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5FB0A" w14:textId="77777777" w:rsidR="00366BE3" w:rsidRPr="00FC1FFC" w:rsidRDefault="008E6E5C" w:rsidP="00F33E31">
      <w:pPr>
        <w:pStyle w:val="BodyText"/>
        <w:ind w:left="3356" w:firstLine="0"/>
        <w:jc w:val="both"/>
        <w:rPr>
          <w:rFonts w:asciiTheme="minorHAnsi" w:hAnsiTheme="minorHAnsi"/>
        </w:rPr>
      </w:pPr>
      <w:bookmarkStart w:id="0" w:name="_GoBack"/>
      <w:bookmarkEnd w:id="0"/>
      <w:r w:rsidRPr="00FC1FFC">
        <w:rPr>
          <w:rFonts w:asciiTheme="minorHAnsi" w:hAnsiTheme="minorHAnsi"/>
          <w:noProof/>
        </w:rPr>
        <w:drawing>
          <wp:inline distT="0" distB="0" distL="0" distR="0" wp14:anchorId="317466CE" wp14:editId="5998BCDC">
            <wp:extent cx="1775182" cy="14221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775182" cy="1422177"/>
                    </a:xfrm>
                    <a:prstGeom prst="rect">
                      <a:avLst/>
                    </a:prstGeom>
                  </pic:spPr>
                </pic:pic>
              </a:graphicData>
            </a:graphic>
          </wp:inline>
        </w:drawing>
      </w:r>
    </w:p>
    <w:p w14:paraId="213C6FBF" w14:textId="77777777" w:rsidR="00366BE3" w:rsidRPr="00FC1FFC" w:rsidRDefault="00366BE3" w:rsidP="00F33E31">
      <w:pPr>
        <w:pStyle w:val="BodyText"/>
        <w:ind w:left="0" w:firstLine="0"/>
        <w:jc w:val="both"/>
        <w:rPr>
          <w:rFonts w:asciiTheme="minorHAnsi" w:hAnsiTheme="minorHAnsi"/>
        </w:rPr>
      </w:pPr>
    </w:p>
    <w:p w14:paraId="2697C64F" w14:textId="77777777" w:rsidR="00366BE3" w:rsidRPr="00FC1FFC" w:rsidRDefault="005A6A12" w:rsidP="00F33E31">
      <w:pPr>
        <w:pStyle w:val="BodyText"/>
        <w:ind w:left="0" w:firstLine="0"/>
        <w:jc w:val="both"/>
        <w:rPr>
          <w:rFonts w:asciiTheme="minorHAnsi" w:hAnsiTheme="minorHAnsi"/>
          <w:sz w:val="24"/>
        </w:rPr>
      </w:pPr>
      <w:r w:rsidRPr="00FC1FFC">
        <w:rPr>
          <w:rFonts w:asciiTheme="minorHAnsi" w:hAnsiTheme="minorHAnsi"/>
          <w:noProof/>
        </w:rPr>
        <mc:AlternateContent>
          <mc:Choice Requires="wps">
            <w:drawing>
              <wp:anchor distT="0" distB="0" distL="0" distR="0" simplePos="0" relativeHeight="251657728" behindDoc="1" locked="0" layoutInCell="1" allowOverlap="1" wp14:anchorId="53921D76" wp14:editId="27811408">
                <wp:simplePos x="0" y="0"/>
                <wp:positionH relativeFrom="page">
                  <wp:posOffset>1394460</wp:posOffset>
                </wp:positionH>
                <wp:positionV relativeFrom="paragraph">
                  <wp:posOffset>195580</wp:posOffset>
                </wp:positionV>
                <wp:extent cx="4983480" cy="1017905"/>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0179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8605F3" w14:textId="77777777" w:rsidR="0008287A" w:rsidRDefault="0008287A">
                            <w:pPr>
                              <w:spacing w:before="72"/>
                              <w:ind w:left="182" w:right="92"/>
                              <w:jc w:val="center"/>
                              <w:rPr>
                                <w:b/>
                                <w:i/>
                                <w:sz w:val="34"/>
                              </w:rPr>
                            </w:pPr>
                            <w:r>
                              <w:rPr>
                                <w:b/>
                                <w:i/>
                                <w:color w:val="FF0000"/>
                                <w:sz w:val="34"/>
                              </w:rPr>
                              <w:t>CALIFORNIA</w:t>
                            </w:r>
                            <w:r>
                              <w:rPr>
                                <w:b/>
                                <w:i/>
                                <w:color w:val="FF0000"/>
                                <w:spacing w:val="-14"/>
                                <w:sz w:val="34"/>
                              </w:rPr>
                              <w:t xml:space="preserve"> </w:t>
                            </w:r>
                            <w:r>
                              <w:rPr>
                                <w:b/>
                                <w:i/>
                                <w:color w:val="FF0000"/>
                                <w:sz w:val="34"/>
                              </w:rPr>
                              <w:t>FIRE</w:t>
                            </w:r>
                            <w:r>
                              <w:rPr>
                                <w:b/>
                                <w:i/>
                                <w:color w:val="FF0000"/>
                                <w:spacing w:val="-12"/>
                                <w:sz w:val="34"/>
                              </w:rPr>
                              <w:t xml:space="preserve"> </w:t>
                            </w:r>
                            <w:r>
                              <w:rPr>
                                <w:b/>
                                <w:i/>
                                <w:color w:val="FF0000"/>
                                <w:sz w:val="34"/>
                              </w:rPr>
                              <w:t>TECHNOLOGY</w:t>
                            </w:r>
                            <w:r>
                              <w:rPr>
                                <w:b/>
                                <w:i/>
                                <w:color w:val="FF0000"/>
                                <w:spacing w:val="-12"/>
                                <w:sz w:val="34"/>
                              </w:rPr>
                              <w:t xml:space="preserve"> </w:t>
                            </w:r>
                            <w:r>
                              <w:rPr>
                                <w:b/>
                                <w:i/>
                                <w:color w:val="FF0000"/>
                                <w:sz w:val="34"/>
                              </w:rPr>
                              <w:t xml:space="preserve">DIRECTORS </w:t>
                            </w:r>
                            <w:r>
                              <w:rPr>
                                <w:b/>
                                <w:i/>
                                <w:color w:val="FF0000"/>
                                <w:spacing w:val="-2"/>
                                <w:sz w:val="34"/>
                              </w:rPr>
                              <w:t>ASSOCIATION</w:t>
                            </w:r>
                          </w:p>
                          <w:p w14:paraId="6A9EEB9B" w14:textId="77777777" w:rsidR="0008287A" w:rsidRDefault="0008287A">
                            <w:pPr>
                              <w:spacing w:line="320" w:lineRule="exact"/>
                              <w:ind w:left="93" w:right="92"/>
                              <w:jc w:val="center"/>
                              <w:rPr>
                                <w:b/>
                                <w:sz w:val="28"/>
                              </w:rPr>
                            </w:pPr>
                            <w:r>
                              <w:rPr>
                                <w:b/>
                                <w:sz w:val="28"/>
                              </w:rPr>
                              <w:t>ZOOM</w:t>
                            </w:r>
                            <w:r>
                              <w:rPr>
                                <w:b/>
                                <w:spacing w:val="-6"/>
                                <w:sz w:val="28"/>
                              </w:rPr>
                              <w:t xml:space="preserve"> </w:t>
                            </w:r>
                            <w:r>
                              <w:rPr>
                                <w:b/>
                                <w:sz w:val="28"/>
                              </w:rPr>
                              <w:t>MEETING</w:t>
                            </w:r>
                            <w:r>
                              <w:rPr>
                                <w:b/>
                                <w:spacing w:val="-7"/>
                                <w:sz w:val="28"/>
                              </w:rPr>
                              <w:t xml:space="preserve"> </w:t>
                            </w:r>
                            <w:r>
                              <w:rPr>
                                <w:b/>
                                <w:spacing w:val="-2"/>
                                <w:sz w:val="28"/>
                              </w:rPr>
                              <w:t>MINUTES</w:t>
                            </w:r>
                          </w:p>
                          <w:p w14:paraId="6DC17937" w14:textId="7554C7AF" w:rsidR="0008287A" w:rsidRDefault="003401D9">
                            <w:pPr>
                              <w:spacing w:line="279" w:lineRule="exact"/>
                              <w:ind w:left="92" w:right="92"/>
                              <w:jc w:val="center"/>
                              <w:rPr>
                                <w:b/>
                                <w:sz w:val="24"/>
                              </w:rPr>
                            </w:pPr>
                            <w:r>
                              <w:rPr>
                                <w:b/>
                                <w:sz w:val="24"/>
                              </w:rPr>
                              <w:t xml:space="preserve">Thursday, </w:t>
                            </w:r>
                            <w:r w:rsidR="00996855">
                              <w:rPr>
                                <w:b/>
                                <w:sz w:val="24"/>
                              </w:rPr>
                              <w:t>June 2</w:t>
                            </w:r>
                            <w:r w:rsidR="00996855" w:rsidRPr="00996855">
                              <w:rPr>
                                <w:b/>
                                <w:sz w:val="24"/>
                                <w:vertAlign w:val="superscript"/>
                              </w:rPr>
                              <w:t>nd</w:t>
                            </w:r>
                            <w:r w:rsidR="00996855">
                              <w:rPr>
                                <w:b/>
                                <w:sz w:val="24"/>
                              </w:rPr>
                              <w:t>, 2022 1302</w:t>
                            </w:r>
                            <w:r w:rsidR="0008287A">
                              <w:rPr>
                                <w:b/>
                                <w:spacing w:val="-6"/>
                                <w:sz w:val="24"/>
                              </w:rPr>
                              <w:t xml:space="preserve"> </w:t>
                            </w:r>
                            <w:r w:rsidR="0008287A">
                              <w:rPr>
                                <w:b/>
                                <w:spacing w:val="-5"/>
                                <w:sz w:val="24"/>
                              </w:rPr>
                              <w:t>Hrs.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21D76" id="_x0000_t202" coordsize="21600,21600" o:spt="202" path="m,l,21600r21600,l21600,xe">
                <v:stroke joinstyle="miter"/>
                <v:path gradientshapeok="t" o:connecttype="rect"/>
              </v:shapetype>
              <v:shape id="docshape2" o:spid="_x0000_s1026" type="#_x0000_t202" style="position:absolute;left:0;text-align:left;margin-left:109.8pt;margin-top:15.4pt;width:392.4pt;height:80.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" filled="f">
                <v:textbox inset="0,0,0,0">
                  <w:txbxContent>
                    <w:p w14:paraId="028605F3" w14:textId="77777777" w:rsidR="0008287A" w:rsidRDefault="0008287A">
                      <w:pPr>
                        <w:spacing w:before="72"/>
                        <w:ind w:left="182" w:right="92"/>
                        <w:jc w:val="center"/>
                        <w:rPr>
                          <w:b/>
                          <w:i/>
                          <w:sz w:val="34"/>
                        </w:rPr>
                      </w:pPr>
                      <w:r>
                        <w:rPr>
                          <w:b/>
                          <w:i/>
                          <w:color w:val="FF0000"/>
                          <w:sz w:val="34"/>
                        </w:rPr>
                        <w:t>CALIFORNIA</w:t>
                      </w:r>
                      <w:r>
                        <w:rPr>
                          <w:b/>
                          <w:i/>
                          <w:color w:val="FF0000"/>
                          <w:spacing w:val="-14"/>
                          <w:sz w:val="34"/>
                        </w:rPr>
                        <w:t xml:space="preserve"> </w:t>
                      </w:r>
                      <w:r>
                        <w:rPr>
                          <w:b/>
                          <w:i/>
                          <w:color w:val="FF0000"/>
                          <w:sz w:val="34"/>
                        </w:rPr>
                        <w:t>FIRE</w:t>
                      </w:r>
                      <w:r>
                        <w:rPr>
                          <w:b/>
                          <w:i/>
                          <w:color w:val="FF0000"/>
                          <w:spacing w:val="-12"/>
                          <w:sz w:val="34"/>
                        </w:rPr>
                        <w:t xml:space="preserve"> </w:t>
                      </w:r>
                      <w:r>
                        <w:rPr>
                          <w:b/>
                          <w:i/>
                          <w:color w:val="FF0000"/>
                          <w:sz w:val="34"/>
                        </w:rPr>
                        <w:t>TECHNOLOGY</w:t>
                      </w:r>
                      <w:r>
                        <w:rPr>
                          <w:b/>
                          <w:i/>
                          <w:color w:val="FF0000"/>
                          <w:spacing w:val="-12"/>
                          <w:sz w:val="34"/>
                        </w:rPr>
                        <w:t xml:space="preserve"> </w:t>
                      </w:r>
                      <w:r>
                        <w:rPr>
                          <w:b/>
                          <w:i/>
                          <w:color w:val="FF0000"/>
                          <w:sz w:val="34"/>
                        </w:rPr>
                        <w:t xml:space="preserve">DIRECTORS </w:t>
                      </w:r>
                      <w:r>
                        <w:rPr>
                          <w:b/>
                          <w:i/>
                          <w:color w:val="FF0000"/>
                          <w:spacing w:val="-2"/>
                          <w:sz w:val="34"/>
                        </w:rPr>
                        <w:t>ASSOCIATION</w:t>
                      </w:r>
                    </w:p>
                    <w:p w14:paraId="6A9EEB9B" w14:textId="77777777" w:rsidR="0008287A" w:rsidRDefault="0008287A">
                      <w:pPr>
                        <w:spacing w:line="320" w:lineRule="exact"/>
                        <w:ind w:left="93" w:right="92"/>
                        <w:jc w:val="center"/>
                        <w:rPr>
                          <w:b/>
                          <w:sz w:val="28"/>
                        </w:rPr>
                      </w:pPr>
                      <w:r>
                        <w:rPr>
                          <w:b/>
                          <w:sz w:val="28"/>
                        </w:rPr>
                        <w:t>ZOOM</w:t>
                      </w:r>
                      <w:r>
                        <w:rPr>
                          <w:b/>
                          <w:spacing w:val="-6"/>
                          <w:sz w:val="28"/>
                        </w:rPr>
                        <w:t xml:space="preserve"> </w:t>
                      </w:r>
                      <w:r>
                        <w:rPr>
                          <w:b/>
                          <w:sz w:val="28"/>
                        </w:rPr>
                        <w:t>MEETING</w:t>
                      </w:r>
                      <w:r>
                        <w:rPr>
                          <w:b/>
                          <w:spacing w:val="-7"/>
                          <w:sz w:val="28"/>
                        </w:rPr>
                        <w:t xml:space="preserve"> </w:t>
                      </w:r>
                      <w:r>
                        <w:rPr>
                          <w:b/>
                          <w:spacing w:val="-2"/>
                          <w:sz w:val="28"/>
                        </w:rPr>
                        <w:t>MINUTES</w:t>
                      </w:r>
                    </w:p>
                    <w:p w14:paraId="6DC17937" w14:textId="7554C7AF" w:rsidR="0008287A" w:rsidRDefault="003401D9">
                      <w:pPr>
                        <w:spacing w:line="279" w:lineRule="exact"/>
                        <w:ind w:left="92" w:right="92"/>
                        <w:jc w:val="center"/>
                        <w:rPr>
                          <w:b/>
                          <w:sz w:val="24"/>
                        </w:rPr>
                      </w:pPr>
                      <w:r>
                        <w:rPr>
                          <w:b/>
                          <w:sz w:val="24"/>
                        </w:rPr>
                        <w:t xml:space="preserve">Thursday, </w:t>
                      </w:r>
                      <w:r w:rsidR="00996855">
                        <w:rPr>
                          <w:b/>
                          <w:sz w:val="24"/>
                        </w:rPr>
                        <w:t>June 2</w:t>
                      </w:r>
                      <w:r w:rsidR="00996855" w:rsidRPr="00996855">
                        <w:rPr>
                          <w:b/>
                          <w:sz w:val="24"/>
                          <w:vertAlign w:val="superscript"/>
                        </w:rPr>
                        <w:t>nd</w:t>
                      </w:r>
                      <w:r w:rsidR="00996855">
                        <w:rPr>
                          <w:b/>
                          <w:sz w:val="24"/>
                        </w:rPr>
                        <w:t>, 2022 1302</w:t>
                      </w:r>
                      <w:r w:rsidR="0008287A">
                        <w:rPr>
                          <w:b/>
                          <w:spacing w:val="-6"/>
                          <w:sz w:val="24"/>
                        </w:rPr>
                        <w:t xml:space="preserve"> </w:t>
                      </w:r>
                      <w:r w:rsidR="0008287A">
                        <w:rPr>
                          <w:b/>
                          <w:spacing w:val="-5"/>
                          <w:sz w:val="24"/>
                        </w:rPr>
                        <w:t>Hrs.</w:t>
                      </w:r>
                    </w:p>
                  </w:txbxContent>
                </v:textbox>
                <w10:wrap type="topAndBottom" anchorx="page"/>
              </v:shape>
            </w:pict>
          </mc:Fallback>
        </mc:AlternateContent>
      </w:r>
    </w:p>
    <w:p w14:paraId="279F88F6" w14:textId="77777777" w:rsidR="00366BE3" w:rsidRPr="00FC1FFC" w:rsidRDefault="00366BE3" w:rsidP="00F33E31">
      <w:pPr>
        <w:pStyle w:val="BodyText"/>
        <w:spacing w:before="3"/>
        <w:ind w:left="0" w:firstLine="0"/>
        <w:jc w:val="both"/>
        <w:rPr>
          <w:rFonts w:asciiTheme="minorHAnsi" w:hAnsiTheme="minorHAnsi"/>
          <w:sz w:val="21"/>
        </w:rPr>
      </w:pPr>
    </w:p>
    <w:tbl>
      <w:tblPr>
        <w:tblW w:w="0" w:type="auto"/>
        <w:tblInd w:w="128" w:type="dxa"/>
        <w:tblLayout w:type="fixed"/>
        <w:tblCellMar>
          <w:left w:w="0" w:type="dxa"/>
          <w:right w:w="0" w:type="dxa"/>
        </w:tblCellMar>
        <w:tblLook w:val="01E0" w:firstRow="1" w:lastRow="1" w:firstColumn="1" w:lastColumn="1" w:noHBand="0" w:noVBand="0"/>
      </w:tblPr>
      <w:tblGrid>
        <w:gridCol w:w="2227"/>
        <w:gridCol w:w="2689"/>
      </w:tblGrid>
      <w:tr w:rsidR="00996855" w:rsidRPr="00FC1FFC" w14:paraId="3E0AE9E6" w14:textId="77777777" w:rsidTr="00996855">
        <w:trPr>
          <w:gridAfter w:val="1"/>
          <w:wAfter w:w="2689" w:type="dxa"/>
          <w:trHeight w:val="318"/>
        </w:trPr>
        <w:tc>
          <w:tcPr>
            <w:tcW w:w="2227" w:type="dxa"/>
          </w:tcPr>
          <w:p w14:paraId="2E560B0D" w14:textId="77777777" w:rsidR="00996855" w:rsidRPr="00FC1FFC" w:rsidRDefault="00996855" w:rsidP="00F33E31">
            <w:pPr>
              <w:pStyle w:val="TableParagraph"/>
              <w:spacing w:line="223" w:lineRule="exact"/>
              <w:ind w:left="78"/>
              <w:jc w:val="both"/>
              <w:rPr>
                <w:rFonts w:asciiTheme="minorHAnsi" w:hAnsiTheme="minorHAnsi"/>
                <w:b/>
                <w:sz w:val="20"/>
              </w:rPr>
            </w:pPr>
            <w:r w:rsidRPr="00FC1FFC">
              <w:rPr>
                <w:rFonts w:asciiTheme="minorHAnsi" w:hAnsiTheme="minorHAnsi"/>
                <w:b/>
                <w:spacing w:val="-2"/>
                <w:sz w:val="20"/>
              </w:rPr>
              <w:t>ATTENDANCE</w:t>
            </w:r>
          </w:p>
        </w:tc>
      </w:tr>
      <w:tr w:rsidR="00996855" w:rsidRPr="00FC1FFC" w14:paraId="72A96370" w14:textId="77777777" w:rsidTr="00996855">
        <w:trPr>
          <w:trHeight w:val="322"/>
        </w:trPr>
        <w:tc>
          <w:tcPr>
            <w:tcW w:w="2227" w:type="dxa"/>
          </w:tcPr>
          <w:p w14:paraId="43BBF917" w14:textId="77777777" w:rsidR="00996855" w:rsidRPr="00FC1FFC" w:rsidRDefault="00996855" w:rsidP="00F33E31">
            <w:pPr>
              <w:pStyle w:val="TableParagraph"/>
              <w:spacing w:before="89" w:line="214" w:lineRule="exact"/>
              <w:ind w:left="78"/>
              <w:jc w:val="both"/>
              <w:rPr>
                <w:rFonts w:asciiTheme="minorHAnsi" w:hAnsiTheme="minorHAnsi"/>
                <w:b/>
                <w:sz w:val="20"/>
              </w:rPr>
            </w:pPr>
            <w:r w:rsidRPr="00FC1FFC">
              <w:rPr>
                <w:rFonts w:asciiTheme="minorHAnsi" w:hAnsiTheme="minorHAnsi"/>
                <w:b/>
                <w:sz w:val="20"/>
              </w:rPr>
              <w:t>Caryn</w:t>
            </w:r>
            <w:r w:rsidRPr="00FC1FFC">
              <w:rPr>
                <w:rFonts w:asciiTheme="minorHAnsi" w:hAnsiTheme="minorHAnsi"/>
                <w:b/>
                <w:spacing w:val="-6"/>
                <w:sz w:val="20"/>
              </w:rPr>
              <w:t xml:space="preserve"> </w:t>
            </w:r>
            <w:r w:rsidRPr="00FC1FFC">
              <w:rPr>
                <w:rFonts w:asciiTheme="minorHAnsi" w:hAnsiTheme="minorHAnsi"/>
                <w:b/>
                <w:spacing w:val="-2"/>
                <w:sz w:val="20"/>
              </w:rPr>
              <w:t>Petty</w:t>
            </w:r>
          </w:p>
        </w:tc>
        <w:tc>
          <w:tcPr>
            <w:tcW w:w="2689" w:type="dxa"/>
          </w:tcPr>
          <w:p w14:paraId="1D4FCDB6" w14:textId="77777777" w:rsidR="00996855" w:rsidRPr="00FC1FFC" w:rsidRDefault="00996855" w:rsidP="00F33E31">
            <w:pPr>
              <w:pStyle w:val="TableParagraph"/>
              <w:spacing w:before="89" w:line="214" w:lineRule="exact"/>
              <w:ind w:left="372"/>
              <w:jc w:val="both"/>
              <w:rPr>
                <w:rFonts w:asciiTheme="minorHAnsi" w:hAnsiTheme="minorHAnsi"/>
                <w:b/>
                <w:sz w:val="20"/>
              </w:rPr>
            </w:pPr>
            <w:r w:rsidRPr="00FC1FFC">
              <w:rPr>
                <w:rFonts w:asciiTheme="minorHAnsi" w:hAnsiTheme="minorHAnsi"/>
                <w:b/>
                <w:sz w:val="20"/>
              </w:rPr>
              <w:t>State</w:t>
            </w:r>
            <w:r w:rsidRPr="00FC1FFC">
              <w:rPr>
                <w:rFonts w:asciiTheme="minorHAnsi" w:hAnsiTheme="minorHAnsi"/>
                <w:b/>
                <w:spacing w:val="-7"/>
                <w:sz w:val="20"/>
              </w:rPr>
              <w:t xml:space="preserve"> </w:t>
            </w:r>
            <w:r w:rsidRPr="00FC1FFC">
              <w:rPr>
                <w:rFonts w:asciiTheme="minorHAnsi" w:hAnsiTheme="minorHAnsi"/>
                <w:b/>
                <w:sz w:val="20"/>
              </w:rPr>
              <w:t>Fire</w:t>
            </w:r>
            <w:r w:rsidRPr="00FC1FFC">
              <w:rPr>
                <w:rFonts w:asciiTheme="minorHAnsi" w:hAnsiTheme="minorHAnsi"/>
                <w:b/>
                <w:spacing w:val="-6"/>
                <w:sz w:val="20"/>
              </w:rPr>
              <w:t xml:space="preserve"> </w:t>
            </w:r>
            <w:r w:rsidRPr="00FC1FFC">
              <w:rPr>
                <w:rFonts w:asciiTheme="minorHAnsi" w:hAnsiTheme="minorHAnsi"/>
                <w:b/>
                <w:spacing w:val="-2"/>
                <w:sz w:val="20"/>
              </w:rPr>
              <w:t>Training</w:t>
            </w:r>
          </w:p>
        </w:tc>
      </w:tr>
      <w:tr w:rsidR="00996855" w:rsidRPr="00FC1FFC" w14:paraId="79C31D59" w14:textId="77777777" w:rsidTr="00996855">
        <w:trPr>
          <w:trHeight w:val="322"/>
        </w:trPr>
        <w:tc>
          <w:tcPr>
            <w:tcW w:w="2227" w:type="dxa"/>
          </w:tcPr>
          <w:p w14:paraId="53D95DC0" w14:textId="53F460DB" w:rsidR="00996855" w:rsidRPr="00FC1FFC" w:rsidRDefault="00996855" w:rsidP="00F33E31">
            <w:pPr>
              <w:pStyle w:val="TableParagraph"/>
              <w:spacing w:before="89" w:line="214" w:lineRule="exact"/>
              <w:ind w:left="78"/>
              <w:jc w:val="both"/>
              <w:rPr>
                <w:rFonts w:asciiTheme="minorHAnsi" w:hAnsiTheme="minorHAnsi"/>
                <w:b/>
                <w:sz w:val="20"/>
              </w:rPr>
            </w:pPr>
            <w:r w:rsidRPr="00FC1FFC">
              <w:rPr>
                <w:rFonts w:asciiTheme="minorHAnsi" w:hAnsiTheme="minorHAnsi"/>
                <w:b/>
                <w:sz w:val="20"/>
              </w:rPr>
              <w:t>Brandon Erickson</w:t>
            </w:r>
          </w:p>
        </w:tc>
        <w:tc>
          <w:tcPr>
            <w:tcW w:w="2689" w:type="dxa"/>
          </w:tcPr>
          <w:p w14:paraId="54EE6E0F" w14:textId="7CDB9785" w:rsidR="00996855" w:rsidRPr="00FC1FFC" w:rsidRDefault="00996855" w:rsidP="00F33E31">
            <w:pPr>
              <w:pStyle w:val="TableParagraph"/>
              <w:spacing w:before="89" w:line="214" w:lineRule="exact"/>
              <w:ind w:left="372"/>
              <w:jc w:val="both"/>
              <w:rPr>
                <w:rFonts w:asciiTheme="minorHAnsi" w:hAnsiTheme="minorHAnsi"/>
                <w:b/>
                <w:sz w:val="20"/>
              </w:rPr>
            </w:pPr>
            <w:r w:rsidRPr="00FC1FFC">
              <w:rPr>
                <w:rFonts w:asciiTheme="minorHAnsi" w:hAnsiTheme="minorHAnsi"/>
                <w:b/>
                <w:sz w:val="20"/>
              </w:rPr>
              <w:t>State Fire Training</w:t>
            </w:r>
          </w:p>
        </w:tc>
      </w:tr>
      <w:tr w:rsidR="00996855" w:rsidRPr="00FC1FFC" w14:paraId="73650CE0" w14:textId="77777777" w:rsidTr="00996855">
        <w:trPr>
          <w:trHeight w:val="229"/>
        </w:trPr>
        <w:tc>
          <w:tcPr>
            <w:tcW w:w="2227" w:type="dxa"/>
          </w:tcPr>
          <w:p w14:paraId="1F0F6C39" w14:textId="13A0B590" w:rsidR="00996855" w:rsidRPr="00FC1FFC" w:rsidRDefault="00996855" w:rsidP="00F33E31">
            <w:pPr>
              <w:pStyle w:val="TableParagraph"/>
              <w:spacing w:line="209" w:lineRule="exact"/>
              <w:ind w:left="78"/>
              <w:jc w:val="both"/>
              <w:rPr>
                <w:rFonts w:asciiTheme="minorHAnsi" w:hAnsiTheme="minorHAnsi"/>
                <w:b/>
                <w:sz w:val="20"/>
              </w:rPr>
            </w:pPr>
            <w:r w:rsidRPr="00FC1FFC">
              <w:rPr>
                <w:rFonts w:asciiTheme="minorHAnsi" w:hAnsiTheme="minorHAnsi"/>
                <w:b/>
                <w:sz w:val="20"/>
              </w:rPr>
              <w:t>Jeff Seaton</w:t>
            </w:r>
          </w:p>
        </w:tc>
        <w:tc>
          <w:tcPr>
            <w:tcW w:w="2689" w:type="dxa"/>
          </w:tcPr>
          <w:p w14:paraId="2DB7942F" w14:textId="77777777" w:rsidR="00996855" w:rsidRPr="00FC1FFC" w:rsidRDefault="00996855" w:rsidP="00F33E31">
            <w:pPr>
              <w:pStyle w:val="TableParagraph"/>
              <w:spacing w:line="209" w:lineRule="exact"/>
              <w:ind w:left="372"/>
              <w:jc w:val="both"/>
              <w:rPr>
                <w:rFonts w:asciiTheme="minorHAnsi" w:hAnsiTheme="minorHAnsi"/>
                <w:b/>
                <w:sz w:val="20"/>
              </w:rPr>
            </w:pPr>
            <w:r w:rsidRPr="00FC1FFC">
              <w:rPr>
                <w:rFonts w:asciiTheme="minorHAnsi" w:hAnsiTheme="minorHAnsi"/>
                <w:b/>
                <w:sz w:val="20"/>
              </w:rPr>
              <w:t>South Bay</w:t>
            </w:r>
          </w:p>
        </w:tc>
      </w:tr>
      <w:tr w:rsidR="00996855" w:rsidRPr="00FC1FFC" w14:paraId="126B263F" w14:textId="77777777" w:rsidTr="00996855">
        <w:trPr>
          <w:trHeight w:val="230"/>
        </w:trPr>
        <w:tc>
          <w:tcPr>
            <w:tcW w:w="2227" w:type="dxa"/>
          </w:tcPr>
          <w:p w14:paraId="12D835AF" w14:textId="753C0B52" w:rsidR="00996855" w:rsidRPr="00FC1FFC" w:rsidRDefault="00996855" w:rsidP="00F33E31">
            <w:pPr>
              <w:pStyle w:val="TableParagraph"/>
              <w:ind w:left="50"/>
              <w:jc w:val="both"/>
              <w:rPr>
                <w:rFonts w:asciiTheme="minorHAnsi" w:hAnsiTheme="minorHAnsi"/>
                <w:b/>
                <w:sz w:val="20"/>
              </w:rPr>
            </w:pPr>
            <w:r w:rsidRPr="00FC1FFC">
              <w:rPr>
                <w:rFonts w:asciiTheme="minorHAnsi" w:hAnsiTheme="minorHAnsi"/>
                <w:b/>
                <w:sz w:val="20"/>
              </w:rPr>
              <w:t>Gail Warner</w:t>
            </w:r>
          </w:p>
        </w:tc>
        <w:tc>
          <w:tcPr>
            <w:tcW w:w="2689" w:type="dxa"/>
          </w:tcPr>
          <w:p w14:paraId="0B90388B" w14:textId="49945D6F" w:rsidR="00996855" w:rsidRPr="00FC1FFC" w:rsidRDefault="00996855" w:rsidP="00F33E31">
            <w:pPr>
              <w:pStyle w:val="TableParagraph"/>
              <w:ind w:left="372"/>
              <w:jc w:val="both"/>
              <w:rPr>
                <w:rFonts w:asciiTheme="minorHAnsi" w:hAnsiTheme="minorHAnsi"/>
                <w:b/>
                <w:sz w:val="20"/>
              </w:rPr>
            </w:pPr>
            <w:r w:rsidRPr="00FC1FFC">
              <w:rPr>
                <w:rFonts w:asciiTheme="minorHAnsi" w:hAnsiTheme="minorHAnsi"/>
                <w:b/>
                <w:sz w:val="20"/>
              </w:rPr>
              <w:t>Imperial Valley</w:t>
            </w:r>
          </w:p>
        </w:tc>
      </w:tr>
      <w:tr w:rsidR="00996855" w:rsidRPr="00FC1FFC" w14:paraId="42E55E4C" w14:textId="77777777" w:rsidTr="00996855">
        <w:trPr>
          <w:trHeight w:val="230"/>
        </w:trPr>
        <w:tc>
          <w:tcPr>
            <w:tcW w:w="2227" w:type="dxa"/>
          </w:tcPr>
          <w:p w14:paraId="33A6E9F9" w14:textId="5E70F02B" w:rsidR="00996855" w:rsidRPr="00FC1FFC" w:rsidRDefault="00996855" w:rsidP="00F33E31">
            <w:pPr>
              <w:pStyle w:val="TableParagraph"/>
              <w:ind w:left="52"/>
              <w:jc w:val="both"/>
              <w:rPr>
                <w:rFonts w:asciiTheme="minorHAnsi" w:hAnsiTheme="minorHAnsi"/>
                <w:b/>
                <w:sz w:val="20"/>
              </w:rPr>
            </w:pPr>
            <w:r w:rsidRPr="00FC1FFC">
              <w:rPr>
                <w:rFonts w:asciiTheme="minorHAnsi" w:hAnsiTheme="minorHAnsi"/>
                <w:b/>
                <w:sz w:val="20"/>
              </w:rPr>
              <w:t>Jeff Baumunk</w:t>
            </w:r>
          </w:p>
        </w:tc>
        <w:tc>
          <w:tcPr>
            <w:tcW w:w="2689" w:type="dxa"/>
          </w:tcPr>
          <w:p w14:paraId="256AB9F2" w14:textId="2C6CEF5B" w:rsidR="00996855" w:rsidRPr="00FC1FFC" w:rsidRDefault="00996855" w:rsidP="00F33E31">
            <w:pPr>
              <w:pStyle w:val="TableParagraph"/>
              <w:ind w:left="372"/>
              <w:jc w:val="both"/>
              <w:rPr>
                <w:rFonts w:asciiTheme="minorHAnsi" w:hAnsiTheme="minorHAnsi"/>
                <w:b/>
                <w:sz w:val="20"/>
              </w:rPr>
            </w:pPr>
            <w:r w:rsidRPr="00FC1FFC">
              <w:rPr>
                <w:rFonts w:asciiTheme="minorHAnsi" w:hAnsiTheme="minorHAnsi"/>
                <w:b/>
                <w:sz w:val="20"/>
              </w:rPr>
              <w:t>El Camino College</w:t>
            </w:r>
          </w:p>
        </w:tc>
      </w:tr>
      <w:tr w:rsidR="00996855" w:rsidRPr="00FC1FFC" w14:paraId="65B74462" w14:textId="77777777" w:rsidTr="00996855">
        <w:trPr>
          <w:trHeight w:val="230"/>
        </w:trPr>
        <w:tc>
          <w:tcPr>
            <w:tcW w:w="2227" w:type="dxa"/>
          </w:tcPr>
          <w:p w14:paraId="26EC4F47" w14:textId="5B042537" w:rsidR="00996855" w:rsidRPr="00FC1FFC" w:rsidRDefault="00996855" w:rsidP="00F33E31">
            <w:pPr>
              <w:pStyle w:val="TableParagraph"/>
              <w:ind w:left="52"/>
              <w:jc w:val="both"/>
              <w:rPr>
                <w:rFonts w:asciiTheme="minorHAnsi" w:hAnsiTheme="minorHAnsi"/>
                <w:b/>
                <w:sz w:val="20"/>
              </w:rPr>
            </w:pPr>
            <w:r w:rsidRPr="00FC1FFC">
              <w:rPr>
                <w:rFonts w:asciiTheme="minorHAnsi" w:hAnsiTheme="minorHAnsi"/>
                <w:b/>
                <w:sz w:val="20"/>
              </w:rPr>
              <w:t xml:space="preserve">Ron </w:t>
            </w:r>
            <w:proofErr w:type="spellStart"/>
            <w:r w:rsidRPr="00FC1FFC">
              <w:rPr>
                <w:rFonts w:asciiTheme="minorHAnsi" w:hAnsiTheme="minorHAnsi"/>
                <w:b/>
                <w:sz w:val="20"/>
              </w:rPr>
              <w:t>Cripe</w:t>
            </w:r>
            <w:proofErr w:type="spellEnd"/>
          </w:p>
        </w:tc>
        <w:tc>
          <w:tcPr>
            <w:tcW w:w="2689" w:type="dxa"/>
          </w:tcPr>
          <w:p w14:paraId="52AA20F9" w14:textId="61775889" w:rsidR="00996855" w:rsidRPr="00FC1FFC" w:rsidRDefault="00996855" w:rsidP="00F33E31">
            <w:pPr>
              <w:pStyle w:val="TableParagraph"/>
              <w:ind w:left="372"/>
              <w:jc w:val="both"/>
              <w:rPr>
                <w:rFonts w:asciiTheme="minorHAnsi" w:hAnsiTheme="minorHAnsi"/>
                <w:b/>
                <w:sz w:val="20"/>
              </w:rPr>
            </w:pPr>
            <w:r w:rsidRPr="00FC1FFC">
              <w:rPr>
                <w:rFonts w:asciiTheme="minorHAnsi" w:hAnsiTheme="minorHAnsi"/>
                <w:b/>
                <w:sz w:val="20"/>
              </w:rPr>
              <w:t>Modesto City College</w:t>
            </w:r>
          </w:p>
        </w:tc>
      </w:tr>
      <w:tr w:rsidR="00996855" w:rsidRPr="00FC1FFC" w14:paraId="1FC3743C" w14:textId="77777777" w:rsidTr="00996855">
        <w:trPr>
          <w:trHeight w:val="230"/>
        </w:trPr>
        <w:tc>
          <w:tcPr>
            <w:tcW w:w="2227" w:type="dxa"/>
          </w:tcPr>
          <w:p w14:paraId="0EEAEC9C" w14:textId="0A15B861" w:rsidR="00996855" w:rsidRPr="00FC1FFC" w:rsidRDefault="00996855" w:rsidP="00F33E31">
            <w:pPr>
              <w:pStyle w:val="TableParagraph"/>
              <w:ind w:left="50"/>
              <w:jc w:val="both"/>
              <w:rPr>
                <w:rFonts w:asciiTheme="minorHAnsi" w:hAnsiTheme="minorHAnsi"/>
                <w:b/>
                <w:sz w:val="20"/>
              </w:rPr>
            </w:pPr>
            <w:r w:rsidRPr="00FC1FFC">
              <w:rPr>
                <w:rFonts w:asciiTheme="minorHAnsi" w:hAnsiTheme="minorHAnsi"/>
                <w:b/>
                <w:sz w:val="20"/>
              </w:rPr>
              <w:t>Peter Cacossa</w:t>
            </w:r>
          </w:p>
        </w:tc>
        <w:tc>
          <w:tcPr>
            <w:tcW w:w="2689" w:type="dxa"/>
          </w:tcPr>
          <w:p w14:paraId="6583CD26" w14:textId="03DACB61" w:rsidR="00996855" w:rsidRPr="00FC1FFC" w:rsidRDefault="00996855" w:rsidP="00F33E31">
            <w:pPr>
              <w:pStyle w:val="TableParagraph"/>
              <w:ind w:left="372"/>
              <w:jc w:val="both"/>
              <w:rPr>
                <w:rFonts w:asciiTheme="minorHAnsi" w:hAnsiTheme="minorHAnsi"/>
                <w:b/>
                <w:sz w:val="20"/>
              </w:rPr>
            </w:pPr>
            <w:r w:rsidRPr="00FC1FFC">
              <w:rPr>
                <w:rFonts w:asciiTheme="minorHAnsi" w:hAnsiTheme="minorHAnsi"/>
                <w:b/>
                <w:sz w:val="20"/>
              </w:rPr>
              <w:t>Fresno City College</w:t>
            </w:r>
          </w:p>
        </w:tc>
      </w:tr>
      <w:tr w:rsidR="00996855" w:rsidRPr="00FC1FFC" w14:paraId="2645B448" w14:textId="77777777" w:rsidTr="00996855">
        <w:trPr>
          <w:trHeight w:val="230"/>
        </w:trPr>
        <w:tc>
          <w:tcPr>
            <w:tcW w:w="2227" w:type="dxa"/>
          </w:tcPr>
          <w:p w14:paraId="284EE0F7" w14:textId="0B5275F6" w:rsidR="00996855" w:rsidRPr="00FC1FFC" w:rsidRDefault="00996855" w:rsidP="00F33E31">
            <w:pPr>
              <w:pStyle w:val="TableParagraph"/>
              <w:ind w:left="50"/>
              <w:jc w:val="both"/>
              <w:rPr>
                <w:rFonts w:asciiTheme="minorHAnsi" w:hAnsiTheme="minorHAnsi"/>
                <w:b/>
                <w:sz w:val="20"/>
              </w:rPr>
            </w:pPr>
          </w:p>
        </w:tc>
        <w:tc>
          <w:tcPr>
            <w:tcW w:w="2689" w:type="dxa"/>
          </w:tcPr>
          <w:p w14:paraId="75191BEC" w14:textId="3132ABCF" w:rsidR="00996855" w:rsidRPr="00FC1FFC" w:rsidRDefault="00996855" w:rsidP="00F33E31">
            <w:pPr>
              <w:pStyle w:val="TableParagraph"/>
              <w:ind w:left="372"/>
              <w:jc w:val="both"/>
              <w:rPr>
                <w:rFonts w:asciiTheme="minorHAnsi" w:hAnsiTheme="minorHAnsi"/>
                <w:b/>
                <w:sz w:val="20"/>
              </w:rPr>
            </w:pPr>
          </w:p>
        </w:tc>
      </w:tr>
    </w:tbl>
    <w:p w14:paraId="5B21FE1A" w14:textId="77777777" w:rsidR="00366BE3" w:rsidRPr="00FC1FFC" w:rsidRDefault="00366BE3" w:rsidP="00F33E31">
      <w:pPr>
        <w:pStyle w:val="BodyText"/>
        <w:spacing w:before="8"/>
        <w:ind w:left="0" w:firstLine="0"/>
        <w:jc w:val="both"/>
        <w:rPr>
          <w:rFonts w:asciiTheme="minorHAnsi" w:hAnsiTheme="minorHAnsi"/>
          <w:sz w:val="8"/>
        </w:rPr>
      </w:pPr>
    </w:p>
    <w:p w14:paraId="421E2461" w14:textId="4A6E36AA" w:rsidR="00366BE3" w:rsidRPr="00FC1FFC" w:rsidRDefault="008E6E5C" w:rsidP="00F33E31">
      <w:pPr>
        <w:pStyle w:val="ListParagraph"/>
        <w:numPr>
          <w:ilvl w:val="0"/>
          <w:numId w:val="4"/>
        </w:numPr>
        <w:tabs>
          <w:tab w:val="left" w:pos="615"/>
          <w:tab w:val="left" w:pos="616"/>
        </w:tabs>
        <w:spacing w:before="93"/>
        <w:jc w:val="both"/>
        <w:rPr>
          <w:rFonts w:asciiTheme="minorHAnsi" w:hAnsiTheme="minorHAnsi"/>
          <w:sz w:val="20"/>
        </w:rPr>
      </w:pPr>
      <w:r w:rsidRPr="00FC1FFC">
        <w:rPr>
          <w:rFonts w:asciiTheme="minorHAnsi" w:hAnsiTheme="minorHAnsi"/>
          <w:b/>
          <w:sz w:val="20"/>
        </w:rPr>
        <w:t>Call</w:t>
      </w:r>
      <w:r w:rsidRPr="00FC1FFC">
        <w:rPr>
          <w:rFonts w:asciiTheme="minorHAnsi" w:hAnsiTheme="minorHAnsi"/>
          <w:b/>
          <w:spacing w:val="-7"/>
          <w:sz w:val="20"/>
        </w:rPr>
        <w:t xml:space="preserve"> </w:t>
      </w:r>
      <w:r w:rsidRPr="00FC1FFC">
        <w:rPr>
          <w:rFonts w:asciiTheme="minorHAnsi" w:hAnsiTheme="minorHAnsi"/>
          <w:b/>
          <w:sz w:val="20"/>
        </w:rPr>
        <w:t>to</w:t>
      </w:r>
      <w:r w:rsidRPr="00FC1FFC">
        <w:rPr>
          <w:rFonts w:asciiTheme="minorHAnsi" w:hAnsiTheme="minorHAnsi"/>
          <w:b/>
          <w:spacing w:val="-5"/>
          <w:sz w:val="20"/>
        </w:rPr>
        <w:t xml:space="preserve"> </w:t>
      </w:r>
      <w:r w:rsidRPr="00FC1FFC">
        <w:rPr>
          <w:rFonts w:asciiTheme="minorHAnsi" w:hAnsiTheme="minorHAnsi"/>
          <w:b/>
          <w:sz w:val="20"/>
        </w:rPr>
        <w:t>Order:</w:t>
      </w:r>
      <w:r w:rsidRPr="00FC1FFC">
        <w:rPr>
          <w:rFonts w:asciiTheme="minorHAnsi" w:hAnsiTheme="minorHAnsi"/>
          <w:b/>
          <w:spacing w:val="47"/>
          <w:sz w:val="20"/>
        </w:rPr>
        <w:t xml:space="preserve"> </w:t>
      </w:r>
      <w:r w:rsidRPr="00FC1FFC">
        <w:rPr>
          <w:rFonts w:asciiTheme="minorHAnsi" w:hAnsiTheme="minorHAnsi"/>
          <w:sz w:val="20"/>
        </w:rPr>
        <w:t>President</w:t>
      </w:r>
      <w:r w:rsidRPr="00FC1FFC">
        <w:rPr>
          <w:rFonts w:asciiTheme="minorHAnsi" w:hAnsiTheme="minorHAnsi"/>
          <w:spacing w:val="-5"/>
          <w:sz w:val="20"/>
        </w:rPr>
        <w:t xml:space="preserve"> </w:t>
      </w:r>
      <w:r w:rsidRPr="00FC1FFC">
        <w:rPr>
          <w:rFonts w:asciiTheme="minorHAnsi" w:hAnsiTheme="minorHAnsi"/>
          <w:sz w:val="20"/>
        </w:rPr>
        <w:t>Cacossa</w:t>
      </w:r>
      <w:r w:rsidRPr="00FC1FFC">
        <w:rPr>
          <w:rFonts w:asciiTheme="minorHAnsi" w:hAnsiTheme="minorHAnsi"/>
          <w:spacing w:val="-4"/>
          <w:sz w:val="20"/>
        </w:rPr>
        <w:t xml:space="preserve"> </w:t>
      </w:r>
      <w:r w:rsidRPr="00FC1FFC">
        <w:rPr>
          <w:rFonts w:asciiTheme="minorHAnsi" w:hAnsiTheme="minorHAnsi"/>
          <w:sz w:val="20"/>
        </w:rPr>
        <w:t>called</w:t>
      </w:r>
      <w:r w:rsidRPr="00FC1FFC">
        <w:rPr>
          <w:rFonts w:asciiTheme="minorHAnsi" w:hAnsiTheme="minorHAnsi"/>
          <w:spacing w:val="-6"/>
          <w:sz w:val="20"/>
        </w:rPr>
        <w:t xml:space="preserve"> </w:t>
      </w:r>
      <w:r w:rsidRPr="00FC1FFC">
        <w:rPr>
          <w:rFonts w:asciiTheme="minorHAnsi" w:hAnsiTheme="minorHAnsi"/>
          <w:sz w:val="20"/>
        </w:rPr>
        <w:t>the</w:t>
      </w:r>
      <w:r w:rsidRPr="00FC1FFC">
        <w:rPr>
          <w:rFonts w:asciiTheme="minorHAnsi" w:hAnsiTheme="minorHAnsi"/>
          <w:spacing w:val="-5"/>
          <w:sz w:val="20"/>
        </w:rPr>
        <w:t xml:space="preserve"> </w:t>
      </w:r>
      <w:r w:rsidRPr="00FC1FFC">
        <w:rPr>
          <w:rFonts w:asciiTheme="minorHAnsi" w:hAnsiTheme="minorHAnsi"/>
          <w:sz w:val="20"/>
        </w:rPr>
        <w:t>meeting</w:t>
      </w:r>
      <w:r w:rsidRPr="00FC1FFC">
        <w:rPr>
          <w:rFonts w:asciiTheme="minorHAnsi" w:hAnsiTheme="minorHAnsi"/>
          <w:spacing w:val="-6"/>
          <w:sz w:val="20"/>
        </w:rPr>
        <w:t xml:space="preserve"> </w:t>
      </w:r>
      <w:r w:rsidRPr="00FC1FFC">
        <w:rPr>
          <w:rFonts w:asciiTheme="minorHAnsi" w:hAnsiTheme="minorHAnsi"/>
          <w:sz w:val="20"/>
        </w:rPr>
        <w:t>to</w:t>
      </w:r>
      <w:r w:rsidRPr="00FC1FFC">
        <w:rPr>
          <w:rFonts w:asciiTheme="minorHAnsi" w:hAnsiTheme="minorHAnsi"/>
          <w:spacing w:val="-4"/>
          <w:sz w:val="20"/>
        </w:rPr>
        <w:t xml:space="preserve"> </w:t>
      </w:r>
      <w:r w:rsidRPr="00FC1FFC">
        <w:rPr>
          <w:rFonts w:asciiTheme="minorHAnsi" w:hAnsiTheme="minorHAnsi"/>
          <w:sz w:val="20"/>
        </w:rPr>
        <w:t>order</w:t>
      </w:r>
      <w:r w:rsidRPr="00FC1FFC">
        <w:rPr>
          <w:rFonts w:asciiTheme="minorHAnsi" w:hAnsiTheme="minorHAnsi"/>
          <w:spacing w:val="-5"/>
          <w:sz w:val="20"/>
        </w:rPr>
        <w:t xml:space="preserve"> </w:t>
      </w:r>
      <w:r w:rsidRPr="00FC1FFC">
        <w:rPr>
          <w:rFonts w:asciiTheme="minorHAnsi" w:hAnsiTheme="minorHAnsi"/>
          <w:sz w:val="20"/>
        </w:rPr>
        <w:t>at</w:t>
      </w:r>
      <w:r w:rsidRPr="00FC1FFC">
        <w:rPr>
          <w:rFonts w:asciiTheme="minorHAnsi" w:hAnsiTheme="minorHAnsi"/>
          <w:spacing w:val="-5"/>
          <w:sz w:val="20"/>
        </w:rPr>
        <w:t xml:space="preserve"> </w:t>
      </w:r>
      <w:r w:rsidR="00996855" w:rsidRPr="00FC1FFC">
        <w:rPr>
          <w:rFonts w:asciiTheme="minorHAnsi" w:hAnsiTheme="minorHAnsi"/>
          <w:spacing w:val="-2"/>
          <w:sz w:val="20"/>
        </w:rPr>
        <w:t>1302</w:t>
      </w:r>
      <w:r w:rsidRPr="00FC1FFC">
        <w:rPr>
          <w:rFonts w:asciiTheme="minorHAnsi" w:hAnsiTheme="minorHAnsi"/>
          <w:spacing w:val="-2"/>
          <w:sz w:val="20"/>
        </w:rPr>
        <w:t>.</w:t>
      </w:r>
    </w:p>
    <w:p w14:paraId="19667D86" w14:textId="77777777" w:rsidR="00366BE3" w:rsidRPr="00FC1FFC" w:rsidRDefault="008E6E5C" w:rsidP="00F33E31">
      <w:pPr>
        <w:pStyle w:val="ListParagraph"/>
        <w:numPr>
          <w:ilvl w:val="0"/>
          <w:numId w:val="4"/>
        </w:numPr>
        <w:tabs>
          <w:tab w:val="left" w:pos="561"/>
        </w:tabs>
        <w:spacing w:before="183"/>
        <w:ind w:left="531" w:right="228" w:hanging="332"/>
        <w:jc w:val="both"/>
        <w:rPr>
          <w:rFonts w:asciiTheme="minorHAnsi" w:hAnsiTheme="minorHAnsi"/>
          <w:sz w:val="20"/>
        </w:rPr>
      </w:pPr>
      <w:r w:rsidRPr="00FC1FFC">
        <w:rPr>
          <w:rFonts w:asciiTheme="minorHAnsi" w:hAnsiTheme="minorHAnsi"/>
          <w:b/>
          <w:sz w:val="20"/>
        </w:rPr>
        <w:t xml:space="preserve">Welcome/Introductions: </w:t>
      </w:r>
      <w:r w:rsidRPr="00FC1FFC">
        <w:rPr>
          <w:rFonts w:asciiTheme="minorHAnsi" w:hAnsiTheme="minorHAnsi"/>
          <w:sz w:val="20"/>
        </w:rPr>
        <w:t>Pete welcomed</w:t>
      </w:r>
      <w:r w:rsidRPr="00FC1FFC">
        <w:rPr>
          <w:rFonts w:asciiTheme="minorHAnsi" w:hAnsiTheme="minorHAnsi"/>
          <w:spacing w:val="-2"/>
          <w:sz w:val="20"/>
        </w:rPr>
        <w:t xml:space="preserve"> </w:t>
      </w:r>
      <w:r w:rsidRPr="00FC1FFC">
        <w:rPr>
          <w:rFonts w:asciiTheme="minorHAnsi" w:hAnsiTheme="minorHAnsi"/>
          <w:sz w:val="20"/>
        </w:rPr>
        <w:t>the</w:t>
      </w:r>
      <w:r w:rsidRPr="00FC1FFC">
        <w:rPr>
          <w:rFonts w:asciiTheme="minorHAnsi" w:hAnsiTheme="minorHAnsi"/>
          <w:spacing w:val="-2"/>
          <w:sz w:val="20"/>
        </w:rPr>
        <w:t xml:space="preserve"> </w:t>
      </w:r>
      <w:r w:rsidRPr="00FC1FFC">
        <w:rPr>
          <w:rFonts w:asciiTheme="minorHAnsi" w:hAnsiTheme="minorHAnsi"/>
          <w:sz w:val="20"/>
        </w:rPr>
        <w:t xml:space="preserve">group </w:t>
      </w:r>
    </w:p>
    <w:p w14:paraId="0BEA40D2" w14:textId="6E1B6465" w:rsidR="00366BE3" w:rsidRPr="00FC1FFC" w:rsidRDefault="008E6E5C" w:rsidP="00F33E31">
      <w:pPr>
        <w:pStyle w:val="ListParagraph"/>
        <w:numPr>
          <w:ilvl w:val="0"/>
          <w:numId w:val="4"/>
        </w:numPr>
        <w:tabs>
          <w:tab w:val="left" w:pos="561"/>
        </w:tabs>
        <w:spacing w:before="183"/>
        <w:ind w:left="531" w:right="119" w:hanging="332"/>
        <w:jc w:val="both"/>
        <w:rPr>
          <w:rFonts w:asciiTheme="minorHAnsi" w:hAnsiTheme="minorHAnsi"/>
          <w:sz w:val="20"/>
        </w:rPr>
      </w:pPr>
      <w:r w:rsidRPr="00FC1FFC">
        <w:rPr>
          <w:rFonts w:asciiTheme="minorHAnsi" w:hAnsiTheme="minorHAnsi"/>
          <w:b/>
          <w:sz w:val="20"/>
        </w:rPr>
        <w:t>Approval/Changes</w:t>
      </w:r>
      <w:r w:rsidRPr="00FC1FFC">
        <w:rPr>
          <w:rFonts w:asciiTheme="minorHAnsi" w:hAnsiTheme="minorHAnsi"/>
          <w:b/>
          <w:spacing w:val="-3"/>
          <w:sz w:val="20"/>
        </w:rPr>
        <w:t xml:space="preserve"> </w:t>
      </w:r>
      <w:r w:rsidRPr="00FC1FFC">
        <w:rPr>
          <w:rFonts w:asciiTheme="minorHAnsi" w:hAnsiTheme="minorHAnsi"/>
          <w:b/>
          <w:sz w:val="20"/>
        </w:rPr>
        <w:t>to</w:t>
      </w:r>
      <w:r w:rsidRPr="00FC1FFC">
        <w:rPr>
          <w:rFonts w:asciiTheme="minorHAnsi" w:hAnsiTheme="minorHAnsi"/>
          <w:b/>
          <w:spacing w:val="-1"/>
          <w:sz w:val="20"/>
        </w:rPr>
        <w:t xml:space="preserve"> </w:t>
      </w:r>
      <w:r w:rsidRPr="00FC1FFC">
        <w:rPr>
          <w:rFonts w:asciiTheme="minorHAnsi" w:hAnsiTheme="minorHAnsi"/>
          <w:b/>
          <w:sz w:val="20"/>
        </w:rPr>
        <w:t>the Agenda:</w:t>
      </w:r>
      <w:r w:rsidRPr="00FC1FFC">
        <w:rPr>
          <w:rFonts w:asciiTheme="minorHAnsi" w:hAnsiTheme="minorHAnsi"/>
          <w:b/>
          <w:spacing w:val="-1"/>
          <w:sz w:val="20"/>
        </w:rPr>
        <w:t xml:space="preserve"> </w:t>
      </w:r>
      <w:r w:rsidRPr="00FC1FFC">
        <w:rPr>
          <w:rFonts w:asciiTheme="minorHAnsi" w:hAnsiTheme="minorHAnsi"/>
          <w:sz w:val="20"/>
        </w:rPr>
        <w:t xml:space="preserve">Motion to approve by </w:t>
      </w:r>
      <w:r w:rsidR="00996855" w:rsidRPr="00FC1FFC">
        <w:rPr>
          <w:rFonts w:asciiTheme="minorHAnsi" w:hAnsiTheme="minorHAnsi"/>
          <w:sz w:val="20"/>
        </w:rPr>
        <w:t>Gail Warner</w:t>
      </w:r>
      <w:r w:rsidR="00380217" w:rsidRPr="00FC1FFC">
        <w:rPr>
          <w:rFonts w:asciiTheme="minorHAnsi" w:hAnsiTheme="minorHAnsi"/>
          <w:sz w:val="20"/>
        </w:rPr>
        <w:t>, second by J</w:t>
      </w:r>
      <w:r w:rsidR="00996855" w:rsidRPr="00FC1FFC">
        <w:rPr>
          <w:rFonts w:asciiTheme="minorHAnsi" w:hAnsiTheme="minorHAnsi"/>
          <w:sz w:val="20"/>
        </w:rPr>
        <w:t>eff Baumunk.</w:t>
      </w:r>
    </w:p>
    <w:p w14:paraId="34C5622D" w14:textId="5AFF83BE" w:rsidR="00366BE3" w:rsidRPr="00FC1FFC" w:rsidRDefault="008E6E5C" w:rsidP="00F33E31">
      <w:pPr>
        <w:pStyle w:val="ListParagraph"/>
        <w:numPr>
          <w:ilvl w:val="0"/>
          <w:numId w:val="4"/>
        </w:numPr>
        <w:tabs>
          <w:tab w:val="left" w:pos="554"/>
        </w:tabs>
        <w:spacing w:before="186"/>
        <w:ind w:left="553" w:hanging="354"/>
        <w:jc w:val="both"/>
        <w:rPr>
          <w:rFonts w:asciiTheme="minorHAnsi" w:hAnsiTheme="minorHAnsi"/>
          <w:sz w:val="20"/>
        </w:rPr>
      </w:pPr>
      <w:r w:rsidRPr="00FC1FFC">
        <w:rPr>
          <w:rFonts w:asciiTheme="minorHAnsi" w:hAnsiTheme="minorHAnsi"/>
          <w:b/>
          <w:sz w:val="20"/>
        </w:rPr>
        <w:t>Approval</w:t>
      </w:r>
      <w:r w:rsidRPr="00FC1FFC">
        <w:rPr>
          <w:rFonts w:asciiTheme="minorHAnsi" w:hAnsiTheme="minorHAnsi"/>
          <w:b/>
          <w:spacing w:val="-5"/>
          <w:sz w:val="20"/>
        </w:rPr>
        <w:t xml:space="preserve"> </w:t>
      </w:r>
      <w:r w:rsidRPr="00FC1FFC">
        <w:rPr>
          <w:rFonts w:asciiTheme="minorHAnsi" w:hAnsiTheme="minorHAnsi"/>
          <w:b/>
          <w:sz w:val="20"/>
        </w:rPr>
        <w:t>of</w:t>
      </w:r>
      <w:r w:rsidRPr="00FC1FFC">
        <w:rPr>
          <w:rFonts w:asciiTheme="minorHAnsi" w:hAnsiTheme="minorHAnsi"/>
          <w:b/>
          <w:spacing w:val="-4"/>
          <w:sz w:val="20"/>
        </w:rPr>
        <w:t xml:space="preserve"> </w:t>
      </w:r>
      <w:r w:rsidRPr="00FC1FFC">
        <w:rPr>
          <w:rFonts w:asciiTheme="minorHAnsi" w:hAnsiTheme="minorHAnsi"/>
          <w:b/>
          <w:sz w:val="20"/>
        </w:rPr>
        <w:t>Minutes:</w:t>
      </w:r>
      <w:r w:rsidRPr="00FC1FFC">
        <w:rPr>
          <w:rFonts w:asciiTheme="minorHAnsi" w:hAnsiTheme="minorHAnsi"/>
          <w:b/>
          <w:spacing w:val="-3"/>
          <w:sz w:val="20"/>
        </w:rPr>
        <w:t xml:space="preserve"> </w:t>
      </w:r>
      <w:r w:rsidRPr="00FC1FFC">
        <w:rPr>
          <w:rFonts w:asciiTheme="minorHAnsi" w:hAnsiTheme="minorHAnsi"/>
          <w:sz w:val="20"/>
        </w:rPr>
        <w:t>Motion</w:t>
      </w:r>
      <w:r w:rsidRPr="00FC1FFC">
        <w:rPr>
          <w:rFonts w:asciiTheme="minorHAnsi" w:hAnsiTheme="minorHAnsi"/>
          <w:spacing w:val="-7"/>
          <w:sz w:val="20"/>
        </w:rPr>
        <w:t xml:space="preserve"> </w:t>
      </w:r>
      <w:r w:rsidRPr="00FC1FFC">
        <w:rPr>
          <w:rFonts w:asciiTheme="minorHAnsi" w:hAnsiTheme="minorHAnsi"/>
          <w:sz w:val="20"/>
        </w:rPr>
        <w:t>to</w:t>
      </w:r>
      <w:r w:rsidRPr="00FC1FFC">
        <w:rPr>
          <w:rFonts w:asciiTheme="minorHAnsi" w:hAnsiTheme="minorHAnsi"/>
          <w:spacing w:val="-6"/>
          <w:sz w:val="20"/>
        </w:rPr>
        <w:t xml:space="preserve"> </w:t>
      </w:r>
      <w:r w:rsidRPr="00FC1FFC">
        <w:rPr>
          <w:rFonts w:asciiTheme="minorHAnsi" w:hAnsiTheme="minorHAnsi"/>
          <w:sz w:val="20"/>
        </w:rPr>
        <w:t>approve</w:t>
      </w:r>
      <w:r w:rsidRPr="00FC1FFC">
        <w:rPr>
          <w:rFonts w:asciiTheme="minorHAnsi" w:hAnsiTheme="minorHAnsi"/>
          <w:spacing w:val="-5"/>
          <w:sz w:val="20"/>
        </w:rPr>
        <w:t xml:space="preserve"> </w:t>
      </w:r>
      <w:r w:rsidRPr="00FC1FFC">
        <w:rPr>
          <w:rFonts w:asciiTheme="minorHAnsi" w:hAnsiTheme="minorHAnsi"/>
          <w:sz w:val="20"/>
        </w:rPr>
        <w:t>the</w:t>
      </w:r>
      <w:r w:rsidRPr="00FC1FFC">
        <w:rPr>
          <w:rFonts w:asciiTheme="minorHAnsi" w:hAnsiTheme="minorHAnsi"/>
          <w:spacing w:val="-4"/>
          <w:sz w:val="20"/>
        </w:rPr>
        <w:t xml:space="preserve"> </w:t>
      </w:r>
      <w:r w:rsidR="00996855" w:rsidRPr="00FC1FFC">
        <w:rPr>
          <w:rFonts w:asciiTheme="minorHAnsi" w:hAnsiTheme="minorHAnsi"/>
          <w:spacing w:val="-4"/>
          <w:sz w:val="20"/>
        </w:rPr>
        <w:t>March</w:t>
      </w:r>
      <w:r w:rsidRPr="00FC1FFC">
        <w:rPr>
          <w:rFonts w:asciiTheme="minorHAnsi" w:hAnsiTheme="minorHAnsi"/>
          <w:spacing w:val="-4"/>
          <w:sz w:val="20"/>
        </w:rPr>
        <w:t xml:space="preserve"> </w:t>
      </w:r>
      <w:r w:rsidRPr="00FC1FFC">
        <w:rPr>
          <w:rFonts w:asciiTheme="minorHAnsi" w:hAnsiTheme="minorHAnsi"/>
          <w:sz w:val="20"/>
        </w:rPr>
        <w:t>minutes</w:t>
      </w:r>
      <w:r w:rsidRPr="00FC1FFC">
        <w:rPr>
          <w:rFonts w:asciiTheme="minorHAnsi" w:hAnsiTheme="minorHAnsi"/>
          <w:spacing w:val="-5"/>
          <w:sz w:val="20"/>
        </w:rPr>
        <w:t xml:space="preserve"> </w:t>
      </w:r>
      <w:r w:rsidRPr="00FC1FFC">
        <w:rPr>
          <w:rFonts w:asciiTheme="minorHAnsi" w:hAnsiTheme="minorHAnsi"/>
          <w:sz w:val="20"/>
        </w:rPr>
        <w:t>was</w:t>
      </w:r>
      <w:r w:rsidRPr="00FC1FFC">
        <w:rPr>
          <w:rFonts w:asciiTheme="minorHAnsi" w:hAnsiTheme="minorHAnsi"/>
          <w:spacing w:val="-5"/>
          <w:sz w:val="20"/>
        </w:rPr>
        <w:t xml:space="preserve"> </w:t>
      </w:r>
      <w:r w:rsidRPr="00FC1FFC">
        <w:rPr>
          <w:rFonts w:asciiTheme="minorHAnsi" w:hAnsiTheme="minorHAnsi"/>
          <w:sz w:val="20"/>
        </w:rPr>
        <w:t>made</w:t>
      </w:r>
      <w:r w:rsidRPr="00FC1FFC">
        <w:rPr>
          <w:rFonts w:asciiTheme="minorHAnsi" w:hAnsiTheme="minorHAnsi"/>
          <w:spacing w:val="-6"/>
          <w:sz w:val="20"/>
        </w:rPr>
        <w:t xml:space="preserve"> </w:t>
      </w:r>
      <w:r w:rsidRPr="00FC1FFC">
        <w:rPr>
          <w:rFonts w:asciiTheme="minorHAnsi" w:hAnsiTheme="minorHAnsi"/>
          <w:sz w:val="20"/>
        </w:rPr>
        <w:t>by</w:t>
      </w:r>
      <w:r w:rsidRPr="00FC1FFC">
        <w:rPr>
          <w:rFonts w:asciiTheme="minorHAnsi" w:hAnsiTheme="minorHAnsi"/>
          <w:spacing w:val="-5"/>
          <w:sz w:val="20"/>
        </w:rPr>
        <w:t xml:space="preserve"> </w:t>
      </w:r>
      <w:r w:rsidR="00996855" w:rsidRPr="00FC1FFC">
        <w:rPr>
          <w:rFonts w:asciiTheme="minorHAnsi" w:hAnsiTheme="minorHAnsi"/>
          <w:sz w:val="20"/>
        </w:rPr>
        <w:t>Jeff Baumunk</w:t>
      </w:r>
      <w:r w:rsidRPr="00FC1FFC">
        <w:rPr>
          <w:rFonts w:asciiTheme="minorHAnsi" w:hAnsiTheme="minorHAnsi"/>
          <w:sz w:val="20"/>
        </w:rPr>
        <w:t>,</w:t>
      </w:r>
      <w:r w:rsidRPr="00FC1FFC">
        <w:rPr>
          <w:rFonts w:asciiTheme="minorHAnsi" w:hAnsiTheme="minorHAnsi"/>
          <w:spacing w:val="-4"/>
          <w:sz w:val="20"/>
        </w:rPr>
        <w:t xml:space="preserve"> </w:t>
      </w:r>
      <w:r w:rsidRPr="00FC1FFC">
        <w:rPr>
          <w:rFonts w:asciiTheme="minorHAnsi" w:hAnsiTheme="minorHAnsi"/>
          <w:sz w:val="20"/>
        </w:rPr>
        <w:t>second</w:t>
      </w:r>
      <w:r w:rsidRPr="00FC1FFC">
        <w:rPr>
          <w:rFonts w:asciiTheme="minorHAnsi" w:hAnsiTheme="minorHAnsi"/>
          <w:spacing w:val="-7"/>
          <w:sz w:val="20"/>
        </w:rPr>
        <w:t xml:space="preserve"> </w:t>
      </w:r>
      <w:r w:rsidRPr="00FC1FFC">
        <w:rPr>
          <w:rFonts w:asciiTheme="minorHAnsi" w:hAnsiTheme="minorHAnsi"/>
          <w:sz w:val="20"/>
        </w:rPr>
        <w:t>by</w:t>
      </w:r>
      <w:r w:rsidR="004915E1" w:rsidRPr="00FC1FFC">
        <w:rPr>
          <w:rFonts w:asciiTheme="minorHAnsi" w:hAnsiTheme="minorHAnsi"/>
          <w:spacing w:val="-2"/>
          <w:sz w:val="20"/>
        </w:rPr>
        <w:t xml:space="preserve"> </w:t>
      </w:r>
      <w:r w:rsidR="00996855" w:rsidRPr="00FC1FFC">
        <w:rPr>
          <w:rFonts w:asciiTheme="minorHAnsi" w:hAnsiTheme="minorHAnsi"/>
          <w:spacing w:val="-2"/>
          <w:sz w:val="20"/>
        </w:rPr>
        <w:t>Peter Cacossa</w:t>
      </w:r>
      <w:r w:rsidRPr="00FC1FFC">
        <w:rPr>
          <w:rFonts w:asciiTheme="minorHAnsi" w:hAnsiTheme="minorHAnsi"/>
          <w:spacing w:val="-2"/>
          <w:sz w:val="20"/>
        </w:rPr>
        <w:t>.</w:t>
      </w:r>
    </w:p>
    <w:p w14:paraId="3DF6D925" w14:textId="457FCD58" w:rsidR="00996855" w:rsidRPr="00FC1FFC" w:rsidRDefault="008E6E5C" w:rsidP="004E48C1">
      <w:pPr>
        <w:pStyle w:val="ListParagraph"/>
        <w:numPr>
          <w:ilvl w:val="0"/>
          <w:numId w:val="4"/>
        </w:numPr>
        <w:tabs>
          <w:tab w:val="left" w:pos="554"/>
          <w:tab w:val="left" w:pos="4160"/>
        </w:tabs>
        <w:spacing w:before="186" w:line="416" w:lineRule="exact"/>
        <w:ind w:left="200" w:right="165" w:firstLine="0"/>
        <w:jc w:val="both"/>
        <w:rPr>
          <w:rFonts w:asciiTheme="minorHAnsi" w:hAnsiTheme="minorHAnsi"/>
        </w:rPr>
      </w:pPr>
      <w:r w:rsidRPr="00FC1FFC">
        <w:rPr>
          <w:rFonts w:asciiTheme="minorHAnsi" w:hAnsiTheme="minorHAnsi"/>
          <w:b/>
          <w:sz w:val="20"/>
        </w:rPr>
        <w:t>Financial</w:t>
      </w:r>
      <w:r w:rsidRPr="00FC1FFC">
        <w:rPr>
          <w:rFonts w:asciiTheme="minorHAnsi" w:hAnsiTheme="minorHAnsi"/>
          <w:b/>
          <w:spacing w:val="-3"/>
          <w:sz w:val="20"/>
        </w:rPr>
        <w:t xml:space="preserve"> </w:t>
      </w:r>
      <w:r w:rsidRPr="00FC1FFC">
        <w:rPr>
          <w:rFonts w:asciiTheme="minorHAnsi" w:hAnsiTheme="minorHAnsi"/>
          <w:b/>
          <w:sz w:val="20"/>
        </w:rPr>
        <w:t>Report:</w:t>
      </w:r>
      <w:r w:rsidRPr="00FC1FFC">
        <w:rPr>
          <w:rFonts w:asciiTheme="minorHAnsi" w:hAnsiTheme="minorHAnsi"/>
          <w:b/>
          <w:spacing w:val="-4"/>
          <w:sz w:val="20"/>
        </w:rPr>
        <w:t xml:space="preserve"> </w:t>
      </w:r>
      <w:r w:rsidRPr="00FC1FFC">
        <w:rPr>
          <w:rFonts w:asciiTheme="minorHAnsi" w:hAnsiTheme="minorHAnsi"/>
          <w:sz w:val="20"/>
        </w:rPr>
        <w:t>The</w:t>
      </w:r>
      <w:r w:rsidRPr="00FC1FFC">
        <w:rPr>
          <w:rFonts w:asciiTheme="minorHAnsi" w:hAnsiTheme="minorHAnsi"/>
          <w:spacing w:val="-2"/>
          <w:sz w:val="20"/>
        </w:rPr>
        <w:t xml:space="preserve"> </w:t>
      </w:r>
      <w:r w:rsidRPr="00FC1FFC">
        <w:rPr>
          <w:rFonts w:asciiTheme="minorHAnsi" w:hAnsiTheme="minorHAnsi"/>
          <w:sz w:val="20"/>
        </w:rPr>
        <w:t>Treasurer’s</w:t>
      </w:r>
      <w:r w:rsidRPr="00FC1FFC">
        <w:rPr>
          <w:rFonts w:asciiTheme="minorHAnsi" w:hAnsiTheme="minorHAnsi"/>
          <w:spacing w:val="-4"/>
          <w:sz w:val="20"/>
        </w:rPr>
        <w:t xml:space="preserve"> </w:t>
      </w:r>
      <w:r w:rsidRPr="00FC1FFC">
        <w:rPr>
          <w:rFonts w:asciiTheme="minorHAnsi" w:hAnsiTheme="minorHAnsi"/>
          <w:sz w:val="20"/>
        </w:rPr>
        <w:t>report</w:t>
      </w:r>
      <w:r w:rsidRPr="00FC1FFC">
        <w:rPr>
          <w:rFonts w:asciiTheme="minorHAnsi" w:hAnsiTheme="minorHAnsi"/>
          <w:spacing w:val="-4"/>
          <w:sz w:val="20"/>
        </w:rPr>
        <w:t xml:space="preserve"> </w:t>
      </w:r>
      <w:r w:rsidR="00996855" w:rsidRPr="00FC1FFC">
        <w:rPr>
          <w:rFonts w:asciiTheme="minorHAnsi" w:hAnsiTheme="minorHAnsi"/>
          <w:spacing w:val="-4"/>
          <w:sz w:val="20"/>
        </w:rPr>
        <w:t>was not available.</w:t>
      </w:r>
    </w:p>
    <w:p w14:paraId="46D37438" w14:textId="0A2465DF" w:rsidR="00163CB3" w:rsidRPr="00FC1FFC" w:rsidRDefault="008E6E5C" w:rsidP="00996855">
      <w:pPr>
        <w:pStyle w:val="ListParagraph"/>
        <w:numPr>
          <w:ilvl w:val="0"/>
          <w:numId w:val="4"/>
        </w:numPr>
        <w:tabs>
          <w:tab w:val="left" w:pos="499"/>
        </w:tabs>
        <w:spacing w:before="183"/>
        <w:ind w:left="498" w:hanging="299"/>
        <w:jc w:val="both"/>
        <w:rPr>
          <w:rFonts w:asciiTheme="minorHAnsi" w:hAnsiTheme="minorHAnsi"/>
          <w:sz w:val="20"/>
        </w:rPr>
      </w:pPr>
      <w:r w:rsidRPr="00FC1FFC">
        <w:rPr>
          <w:rFonts w:asciiTheme="minorHAnsi" w:hAnsiTheme="minorHAnsi"/>
          <w:b/>
          <w:sz w:val="20"/>
        </w:rPr>
        <w:t>Correspondence:</w:t>
      </w:r>
      <w:r w:rsidRPr="00FC1FFC">
        <w:rPr>
          <w:rFonts w:asciiTheme="minorHAnsi" w:hAnsiTheme="minorHAnsi"/>
          <w:b/>
          <w:spacing w:val="-8"/>
          <w:sz w:val="20"/>
        </w:rPr>
        <w:t xml:space="preserve"> </w:t>
      </w:r>
      <w:r w:rsidR="00996855" w:rsidRPr="00FC1FFC">
        <w:rPr>
          <w:rFonts w:asciiTheme="minorHAnsi" w:hAnsiTheme="minorHAnsi"/>
          <w:spacing w:val="-8"/>
          <w:sz w:val="20"/>
        </w:rPr>
        <w:t xml:space="preserve">Peter reported that there is no correspondence </w:t>
      </w:r>
      <w:r w:rsidR="00C326B1">
        <w:rPr>
          <w:rFonts w:asciiTheme="minorHAnsi" w:hAnsiTheme="minorHAnsi"/>
          <w:spacing w:val="-8"/>
          <w:sz w:val="20"/>
        </w:rPr>
        <w:t xml:space="preserve">to </w:t>
      </w:r>
      <w:r w:rsidR="00996855" w:rsidRPr="00FC1FFC">
        <w:rPr>
          <w:rFonts w:asciiTheme="minorHAnsi" w:hAnsiTheme="minorHAnsi"/>
          <w:spacing w:val="-8"/>
          <w:sz w:val="20"/>
        </w:rPr>
        <w:t xml:space="preserve">report. </w:t>
      </w:r>
    </w:p>
    <w:p w14:paraId="391E54C5" w14:textId="77777777" w:rsidR="003D0D28" w:rsidRPr="00FC1FFC" w:rsidRDefault="003D0D28" w:rsidP="003D0D28">
      <w:pPr>
        <w:pStyle w:val="ListParagraph"/>
        <w:tabs>
          <w:tab w:val="left" w:pos="499"/>
        </w:tabs>
        <w:spacing w:before="183"/>
        <w:ind w:left="919" w:firstLine="0"/>
        <w:jc w:val="both"/>
        <w:rPr>
          <w:rFonts w:asciiTheme="minorHAnsi" w:hAnsiTheme="minorHAnsi"/>
          <w:sz w:val="20"/>
        </w:rPr>
      </w:pPr>
    </w:p>
    <w:p w14:paraId="5BA6EDE5" w14:textId="77777777" w:rsidR="00366BE3" w:rsidRPr="00FC1FFC" w:rsidRDefault="008E6E5C" w:rsidP="00F33E31">
      <w:pPr>
        <w:pStyle w:val="Heading1"/>
        <w:numPr>
          <w:ilvl w:val="0"/>
          <w:numId w:val="4"/>
        </w:numPr>
        <w:tabs>
          <w:tab w:val="left" w:pos="556"/>
        </w:tabs>
        <w:spacing w:before="78"/>
        <w:ind w:left="555" w:hanging="356"/>
        <w:jc w:val="both"/>
        <w:rPr>
          <w:rFonts w:asciiTheme="minorHAnsi" w:hAnsiTheme="minorHAnsi"/>
        </w:rPr>
      </w:pPr>
      <w:r w:rsidRPr="00FC1FFC">
        <w:rPr>
          <w:rFonts w:asciiTheme="minorHAnsi" w:hAnsiTheme="minorHAnsi"/>
        </w:rPr>
        <w:t>Standing</w:t>
      </w:r>
      <w:r w:rsidRPr="00FC1FFC">
        <w:rPr>
          <w:rFonts w:asciiTheme="minorHAnsi" w:hAnsiTheme="minorHAnsi"/>
          <w:spacing w:val="-12"/>
        </w:rPr>
        <w:t xml:space="preserve"> </w:t>
      </w:r>
      <w:r w:rsidRPr="00FC1FFC">
        <w:rPr>
          <w:rFonts w:asciiTheme="minorHAnsi" w:hAnsiTheme="minorHAnsi"/>
        </w:rPr>
        <w:t>Committee</w:t>
      </w:r>
      <w:r w:rsidRPr="00FC1FFC">
        <w:rPr>
          <w:rFonts w:asciiTheme="minorHAnsi" w:hAnsiTheme="minorHAnsi"/>
          <w:spacing w:val="-9"/>
        </w:rPr>
        <w:t xml:space="preserve"> </w:t>
      </w:r>
      <w:r w:rsidRPr="00FC1FFC">
        <w:rPr>
          <w:rFonts w:asciiTheme="minorHAnsi" w:hAnsiTheme="minorHAnsi"/>
          <w:spacing w:val="-2"/>
        </w:rPr>
        <w:t>Reports:</w:t>
      </w:r>
    </w:p>
    <w:p w14:paraId="27AB1559" w14:textId="77777777" w:rsidR="003516AC" w:rsidRPr="00FC1FFC" w:rsidRDefault="003516AC" w:rsidP="003516AC">
      <w:pPr>
        <w:pStyle w:val="ListParagraph"/>
        <w:numPr>
          <w:ilvl w:val="1"/>
          <w:numId w:val="4"/>
        </w:numPr>
        <w:tabs>
          <w:tab w:val="left" w:pos="921"/>
        </w:tabs>
        <w:spacing w:before="184"/>
        <w:ind w:right="805"/>
        <w:jc w:val="both"/>
        <w:rPr>
          <w:rFonts w:asciiTheme="minorHAnsi" w:hAnsiTheme="minorHAnsi"/>
          <w:sz w:val="20"/>
          <w:szCs w:val="20"/>
        </w:rPr>
      </w:pPr>
      <w:r w:rsidRPr="00FC1FFC">
        <w:rPr>
          <w:rFonts w:asciiTheme="minorHAnsi" w:hAnsiTheme="minorHAnsi"/>
          <w:b/>
          <w:sz w:val="20"/>
        </w:rPr>
        <w:t>STEAC</w:t>
      </w:r>
      <w:r w:rsidRPr="00FC1FFC">
        <w:rPr>
          <w:rFonts w:asciiTheme="minorHAnsi" w:hAnsiTheme="minorHAnsi"/>
          <w:b/>
          <w:spacing w:val="-2"/>
          <w:sz w:val="20"/>
        </w:rPr>
        <w:t xml:space="preserve"> </w:t>
      </w:r>
      <w:r w:rsidRPr="00FC1FFC">
        <w:rPr>
          <w:rFonts w:asciiTheme="minorHAnsi" w:hAnsiTheme="minorHAnsi"/>
          <w:b/>
          <w:sz w:val="20"/>
        </w:rPr>
        <w:t>Report:</w:t>
      </w:r>
      <w:r w:rsidRPr="00FC1FFC">
        <w:rPr>
          <w:rFonts w:asciiTheme="minorHAnsi" w:hAnsiTheme="minorHAnsi"/>
          <w:b/>
          <w:spacing w:val="-3"/>
          <w:sz w:val="20"/>
        </w:rPr>
        <w:t xml:space="preserve"> </w:t>
      </w:r>
      <w:r w:rsidRPr="00FC1FFC">
        <w:rPr>
          <w:rFonts w:asciiTheme="minorHAnsi" w:hAnsiTheme="minorHAnsi"/>
          <w:bCs/>
          <w:spacing w:val="-3"/>
          <w:sz w:val="20"/>
        </w:rPr>
        <w:t>Gail Warner reported on CFSTES task book overview wanted to let everyone know that SFT no longer initiates task books. The task books are initiated by a designee or authorized Fire Chief and no longer accept digital such as DocuSign or Adobe Sign</w:t>
      </w:r>
      <w:r w:rsidRPr="00FC1FFC">
        <w:rPr>
          <w:rFonts w:asciiTheme="minorHAnsi" w:hAnsiTheme="minorHAnsi"/>
          <w:bCs/>
          <w:spacing w:val="-3"/>
          <w:sz w:val="20"/>
          <w:szCs w:val="20"/>
        </w:rPr>
        <w:t xml:space="preserve">. </w:t>
      </w:r>
    </w:p>
    <w:p w14:paraId="60E83BAA" w14:textId="4EDE119F" w:rsidR="006741A6" w:rsidRPr="006741A6" w:rsidRDefault="003516AC" w:rsidP="006741A6">
      <w:pPr>
        <w:pStyle w:val="ListParagraph"/>
        <w:numPr>
          <w:ilvl w:val="0"/>
          <w:numId w:val="22"/>
        </w:numPr>
        <w:tabs>
          <w:tab w:val="left" w:pos="921"/>
        </w:tabs>
        <w:spacing w:before="184"/>
        <w:ind w:right="805"/>
        <w:jc w:val="both"/>
        <w:rPr>
          <w:rFonts w:asciiTheme="minorHAnsi" w:hAnsiTheme="minorHAnsi"/>
          <w:sz w:val="20"/>
          <w:szCs w:val="20"/>
        </w:rPr>
      </w:pPr>
      <w:r w:rsidRPr="00FC1FFC">
        <w:rPr>
          <w:rFonts w:asciiTheme="minorHAnsi" w:hAnsiTheme="minorHAnsi"/>
          <w:bCs/>
          <w:spacing w:val="-3"/>
          <w:sz w:val="20"/>
          <w:szCs w:val="20"/>
        </w:rPr>
        <w:t xml:space="preserve">Scenarios and interviews are options for job performance requirements </w:t>
      </w:r>
    </w:p>
    <w:p w14:paraId="41F3D21F" w14:textId="77777777" w:rsidR="00D0691B" w:rsidRPr="00D0691B" w:rsidRDefault="00D0691B" w:rsidP="00D0691B">
      <w:pPr>
        <w:widowControl/>
        <w:numPr>
          <w:ilvl w:val="0"/>
          <w:numId w:val="22"/>
        </w:numPr>
        <w:autoSpaceDE/>
        <w:autoSpaceDN/>
        <w:rPr>
          <w:rFonts w:asciiTheme="minorHAnsi" w:eastAsia="Times New Roman" w:hAnsiTheme="minorHAnsi" w:cs="Times New Roman"/>
          <w:color w:val="0E101A"/>
          <w:sz w:val="20"/>
          <w:szCs w:val="20"/>
        </w:rPr>
      </w:pPr>
      <w:r w:rsidRPr="00D0691B">
        <w:rPr>
          <w:rFonts w:asciiTheme="minorHAnsi" w:eastAsia="Times New Roman" w:hAnsiTheme="minorHAnsi" w:cs="Times New Roman"/>
          <w:b/>
          <w:bCs/>
          <w:color w:val="0E101A"/>
          <w:sz w:val="20"/>
          <w:szCs w:val="20"/>
        </w:rPr>
        <w:t>Accreditation:</w:t>
      </w:r>
      <w:r w:rsidRPr="00D0691B">
        <w:rPr>
          <w:rFonts w:asciiTheme="minorHAnsi" w:eastAsia="Times New Roman" w:hAnsiTheme="minorHAnsi" w:cs="Times New Roman"/>
          <w:color w:val="0E101A"/>
          <w:sz w:val="20"/>
          <w:szCs w:val="20"/>
        </w:rPr>
        <w:t> The accreditation that we have through IFSAC/</w:t>
      </w:r>
      <w:proofErr w:type="spellStart"/>
      <w:r w:rsidRPr="00D0691B">
        <w:rPr>
          <w:rFonts w:asciiTheme="minorHAnsi" w:eastAsia="Times New Roman" w:hAnsiTheme="minorHAnsi" w:cs="Times New Roman"/>
          <w:color w:val="0E101A"/>
          <w:sz w:val="20"/>
          <w:szCs w:val="20"/>
        </w:rPr>
        <w:t>ProBoard</w:t>
      </w:r>
      <w:proofErr w:type="spellEnd"/>
      <w:r w:rsidRPr="00D0691B">
        <w:rPr>
          <w:rFonts w:asciiTheme="minorHAnsi" w:eastAsia="Times New Roman" w:hAnsiTheme="minorHAnsi" w:cs="Times New Roman"/>
          <w:color w:val="0E101A"/>
          <w:sz w:val="20"/>
          <w:szCs w:val="20"/>
        </w:rPr>
        <w:t xml:space="preserve"> is for Firefighters 1 and 2. State Fire Training is looking at getting accredited for more certifications. The State looked at Washington, Alabama, Tennessee, and Illinois for pumpers, instructor 1 and 2 certifications, company fire officer certification, and fire apparatus driver operator. Looking at how many questions the State used for the cognitive portion of the exams for certifications. They also looked at what they required, whether it was psycho motor skills, portfolio, or project. Other states have different requirements. </w:t>
      </w:r>
    </w:p>
    <w:p w14:paraId="237DE63D" w14:textId="77777777" w:rsidR="003516AC" w:rsidRPr="00FC1FFC" w:rsidRDefault="003516AC" w:rsidP="003516AC">
      <w:pPr>
        <w:pStyle w:val="ListParagraph"/>
        <w:numPr>
          <w:ilvl w:val="0"/>
          <w:numId w:val="22"/>
        </w:numPr>
        <w:tabs>
          <w:tab w:val="left" w:pos="921"/>
        </w:tabs>
        <w:spacing w:before="184"/>
        <w:ind w:right="805"/>
        <w:jc w:val="both"/>
        <w:rPr>
          <w:rFonts w:asciiTheme="minorHAnsi" w:hAnsiTheme="minorHAnsi"/>
          <w:sz w:val="20"/>
          <w:szCs w:val="20"/>
        </w:rPr>
      </w:pPr>
      <w:r w:rsidRPr="00FC1FFC">
        <w:rPr>
          <w:rFonts w:asciiTheme="minorHAnsi" w:hAnsiTheme="minorHAnsi"/>
          <w:b/>
          <w:bCs/>
          <w:sz w:val="20"/>
          <w:szCs w:val="20"/>
        </w:rPr>
        <w:t xml:space="preserve">Curriculum: </w:t>
      </w:r>
      <w:r w:rsidRPr="00FC1FFC">
        <w:rPr>
          <w:rFonts w:asciiTheme="minorHAnsi" w:hAnsiTheme="minorHAnsi"/>
          <w:sz w:val="20"/>
          <w:szCs w:val="20"/>
        </w:rPr>
        <w:t xml:space="preserve">State Fire Training is looking to update various curriculums for fiscal year 2022-2023. </w:t>
      </w:r>
    </w:p>
    <w:p w14:paraId="14D177D4" w14:textId="6E08B1DD" w:rsidR="00C326B1" w:rsidRPr="00C326B1" w:rsidRDefault="00C326B1" w:rsidP="00C326B1">
      <w:pPr>
        <w:pStyle w:val="ListParagraph"/>
        <w:tabs>
          <w:tab w:val="left" w:pos="921"/>
        </w:tabs>
        <w:spacing w:before="184"/>
        <w:ind w:left="1280" w:right="805" w:firstLine="0"/>
        <w:jc w:val="both"/>
        <w:rPr>
          <w:rFonts w:asciiTheme="minorHAnsi" w:hAnsiTheme="minorHAnsi"/>
          <w:b/>
          <w:sz w:val="20"/>
          <w:szCs w:val="20"/>
        </w:rPr>
      </w:pPr>
      <w:r w:rsidRPr="00C326B1">
        <w:rPr>
          <w:rFonts w:asciiTheme="minorHAnsi" w:hAnsiTheme="minorHAnsi"/>
          <w:b/>
          <w:sz w:val="20"/>
          <w:szCs w:val="20"/>
        </w:rPr>
        <w:lastRenderedPageBreak/>
        <w:t>Caryn Petty contributed the following to the STEAC report</w:t>
      </w:r>
    </w:p>
    <w:p w14:paraId="2FF6869B" w14:textId="5B16CD5E" w:rsidR="003516AC" w:rsidRPr="00FC1FFC" w:rsidRDefault="003516AC" w:rsidP="003516AC">
      <w:pPr>
        <w:pStyle w:val="ListParagraph"/>
        <w:numPr>
          <w:ilvl w:val="0"/>
          <w:numId w:val="22"/>
        </w:numPr>
        <w:tabs>
          <w:tab w:val="left" w:pos="921"/>
        </w:tabs>
        <w:spacing w:before="184"/>
        <w:ind w:right="805"/>
        <w:jc w:val="both"/>
        <w:rPr>
          <w:rFonts w:asciiTheme="minorHAnsi" w:hAnsiTheme="minorHAnsi"/>
          <w:sz w:val="20"/>
          <w:szCs w:val="20"/>
        </w:rPr>
      </w:pPr>
      <w:r w:rsidRPr="00FC1FFC">
        <w:rPr>
          <w:rFonts w:asciiTheme="minorHAnsi" w:hAnsiTheme="minorHAnsi"/>
          <w:sz w:val="20"/>
          <w:szCs w:val="20"/>
        </w:rPr>
        <w:t xml:space="preserve">In response to AB1103 State fire training is developing curriculum that provides education regarding basic fire behavior communications during a disaster or emergency incident along with command structure for farming areas. </w:t>
      </w:r>
    </w:p>
    <w:p w14:paraId="1F96B6FC" w14:textId="77777777" w:rsidR="003516AC" w:rsidRPr="00FC1FFC" w:rsidRDefault="003516AC" w:rsidP="003516AC">
      <w:pPr>
        <w:pStyle w:val="ListParagraph"/>
        <w:numPr>
          <w:ilvl w:val="0"/>
          <w:numId w:val="22"/>
        </w:numPr>
        <w:tabs>
          <w:tab w:val="left" w:pos="921"/>
        </w:tabs>
        <w:spacing w:before="184"/>
        <w:ind w:right="805"/>
        <w:jc w:val="both"/>
        <w:rPr>
          <w:rFonts w:asciiTheme="minorHAnsi" w:hAnsiTheme="minorHAnsi"/>
          <w:sz w:val="20"/>
          <w:szCs w:val="20"/>
        </w:rPr>
      </w:pPr>
      <w:r w:rsidRPr="00FC1FFC">
        <w:rPr>
          <w:rFonts w:asciiTheme="minorHAnsi" w:hAnsiTheme="minorHAnsi"/>
          <w:sz w:val="20"/>
          <w:szCs w:val="20"/>
        </w:rPr>
        <w:t>Other curriculum updates include-Machinery Rescue, Fire Investigator updated to new NFPA Edition, and Marine Firefighter for land base firefighters, and Fire Control 4 is being updated from the 2015 curriculum.</w:t>
      </w:r>
    </w:p>
    <w:p w14:paraId="73F6B0BE" w14:textId="77777777" w:rsidR="003516AC" w:rsidRPr="00FC1FFC" w:rsidRDefault="003516AC" w:rsidP="003516AC">
      <w:pPr>
        <w:pStyle w:val="ListParagraph"/>
        <w:numPr>
          <w:ilvl w:val="0"/>
          <w:numId w:val="22"/>
        </w:numPr>
        <w:tabs>
          <w:tab w:val="left" w:pos="921"/>
        </w:tabs>
        <w:spacing w:before="184"/>
        <w:ind w:right="805"/>
        <w:jc w:val="both"/>
        <w:rPr>
          <w:rFonts w:asciiTheme="minorHAnsi" w:hAnsiTheme="minorHAnsi"/>
          <w:sz w:val="20"/>
          <w:szCs w:val="20"/>
        </w:rPr>
      </w:pPr>
      <w:r w:rsidRPr="00FC1FFC">
        <w:rPr>
          <w:rFonts w:asciiTheme="minorHAnsi" w:hAnsiTheme="minorHAnsi"/>
          <w:sz w:val="20"/>
          <w:szCs w:val="20"/>
        </w:rPr>
        <w:t>Curriculum updates for Firefighter 1, Company Officer, Chief Fire Officer, and Fire Chief will not require a cadre.</w:t>
      </w:r>
    </w:p>
    <w:p w14:paraId="59E76900" w14:textId="1643287A" w:rsidR="003516AC" w:rsidRPr="00FC1FFC" w:rsidRDefault="003516AC" w:rsidP="003516AC">
      <w:pPr>
        <w:pStyle w:val="ListParagraph"/>
        <w:numPr>
          <w:ilvl w:val="0"/>
          <w:numId w:val="22"/>
        </w:numPr>
        <w:tabs>
          <w:tab w:val="left" w:pos="921"/>
        </w:tabs>
        <w:spacing w:before="184"/>
        <w:ind w:right="805"/>
        <w:jc w:val="both"/>
        <w:rPr>
          <w:rFonts w:asciiTheme="minorHAnsi" w:hAnsiTheme="minorHAnsi"/>
          <w:sz w:val="20"/>
          <w:szCs w:val="20"/>
        </w:rPr>
      </w:pPr>
      <w:r w:rsidRPr="00FC1FFC">
        <w:rPr>
          <w:rFonts w:asciiTheme="minorHAnsi" w:hAnsiTheme="minorHAnsi"/>
          <w:sz w:val="20"/>
          <w:szCs w:val="20"/>
        </w:rPr>
        <w:t>FSTEP courses that will NOT require a cadre include: Fire Control 1 and 2, Animal Technical Rescue, River and Flood Rescue and Open Water Rescue Boat Operator.</w:t>
      </w:r>
    </w:p>
    <w:p w14:paraId="29748299" w14:textId="77777777" w:rsidR="009760FE" w:rsidRPr="00FC1FFC" w:rsidRDefault="009760FE" w:rsidP="009760FE">
      <w:pPr>
        <w:pStyle w:val="ListParagraph"/>
        <w:tabs>
          <w:tab w:val="left" w:pos="921"/>
        </w:tabs>
        <w:spacing w:before="184"/>
        <w:ind w:left="1280" w:right="805" w:firstLine="0"/>
        <w:jc w:val="both"/>
        <w:rPr>
          <w:rFonts w:asciiTheme="minorHAnsi" w:hAnsiTheme="minorHAnsi"/>
          <w:sz w:val="20"/>
          <w:szCs w:val="20"/>
        </w:rPr>
      </w:pPr>
    </w:p>
    <w:p w14:paraId="130AFD04" w14:textId="77777777" w:rsidR="009760FE" w:rsidRPr="00FC1FFC" w:rsidRDefault="009760FE" w:rsidP="009760FE">
      <w:pPr>
        <w:pStyle w:val="ListParagraph"/>
        <w:widowControl/>
        <w:numPr>
          <w:ilvl w:val="0"/>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River and Flood Rescue Tech Task Book Update</w:t>
      </w:r>
    </w:p>
    <w:p w14:paraId="27993329"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Intent to require Instructor Trainee Task Book to verify instructor appropriateness</w:t>
      </w:r>
    </w:p>
    <w:p w14:paraId="3B4C61EB" w14:textId="77777777" w:rsidR="009760FE" w:rsidRPr="00FC1FFC" w:rsidRDefault="009760FE" w:rsidP="009760FE">
      <w:pPr>
        <w:pStyle w:val="ListParagraph"/>
        <w:widowControl/>
        <w:numPr>
          <w:ilvl w:val="0"/>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S-223 Fireline Medic Curriculum Adoption</w:t>
      </w:r>
    </w:p>
    <w:p w14:paraId="7C554CC8"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New curriculum is now an FSTEP course in alignment with FIRESCOPE and the EMS Specialist group</w:t>
      </w:r>
    </w:p>
    <w:p w14:paraId="6F6FA1BE" w14:textId="77777777" w:rsidR="009760FE" w:rsidRPr="00FC1FFC" w:rsidRDefault="009760FE" w:rsidP="009760FE">
      <w:pPr>
        <w:pStyle w:val="ListParagraph"/>
        <w:widowControl/>
        <w:numPr>
          <w:ilvl w:val="0"/>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Structural Collapse Specialist 1 and 2 (2021)</w:t>
      </w:r>
    </w:p>
    <w:p w14:paraId="289CF76D"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Approved without comment</w:t>
      </w:r>
    </w:p>
    <w:p w14:paraId="28CCDEC0" w14:textId="77777777" w:rsidR="009760FE" w:rsidRPr="00FC1FFC" w:rsidRDefault="009760FE" w:rsidP="009760FE">
      <w:pPr>
        <w:pStyle w:val="ListParagraph"/>
        <w:widowControl/>
        <w:numPr>
          <w:ilvl w:val="0"/>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Confined Space Rescue (2021)</w:t>
      </w:r>
    </w:p>
    <w:p w14:paraId="568A3088"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Approved without comment</w:t>
      </w:r>
    </w:p>
    <w:p w14:paraId="0E74C7DF" w14:textId="77777777" w:rsidR="009760FE" w:rsidRPr="00FC1FFC" w:rsidRDefault="009760FE" w:rsidP="009760FE">
      <w:pPr>
        <w:pStyle w:val="ListParagraph"/>
        <w:widowControl/>
        <w:numPr>
          <w:ilvl w:val="0"/>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Defensible Space Curriculum/Pilot Courses</w:t>
      </w:r>
    </w:p>
    <w:p w14:paraId="31247028"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Developed in response to SB38 for property inspections in high hazard severity zones. </w:t>
      </w:r>
    </w:p>
    <w:p w14:paraId="5DEF8692"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Increase in personnel qualified to perform inspections</w:t>
      </w:r>
    </w:p>
    <w:p w14:paraId="490A794A"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Pilot deliveries underway for adoption in Fall</w:t>
      </w:r>
    </w:p>
    <w:p w14:paraId="31DBD517"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Moraga Orinda (May), Tahoe (June) if interested</w:t>
      </w:r>
    </w:p>
    <w:p w14:paraId="598A9897" w14:textId="77777777" w:rsidR="009760FE" w:rsidRPr="00FC1FFC" w:rsidRDefault="009760FE" w:rsidP="009760FE">
      <w:pPr>
        <w:pStyle w:val="ListParagraph"/>
        <w:widowControl/>
        <w:numPr>
          <w:ilvl w:val="0"/>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Blueprint 2030</w:t>
      </w:r>
    </w:p>
    <w:p w14:paraId="350CAC67"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Rescheduled to August 2022</w:t>
      </w:r>
    </w:p>
    <w:p w14:paraId="423EB333"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Participants to be appointed by CFTDA STEAC Representative</w:t>
      </w:r>
    </w:p>
    <w:p w14:paraId="7A6D85D0" w14:textId="77777777" w:rsidR="009760FE" w:rsidRPr="00FC1FFC" w:rsidRDefault="009760FE" w:rsidP="009760FE">
      <w:pPr>
        <w:pStyle w:val="ListParagraph"/>
        <w:widowControl/>
        <w:numPr>
          <w:ilvl w:val="0"/>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National Accreditation Expansion</w:t>
      </w:r>
    </w:p>
    <w:p w14:paraId="56B3780B"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Driver/Operator</w:t>
      </w:r>
    </w:p>
    <w:p w14:paraId="3E112506" w14:textId="77777777" w:rsidR="009760FE" w:rsidRPr="00FC1FFC" w:rsidRDefault="009760FE" w:rsidP="009760FE">
      <w:pPr>
        <w:pStyle w:val="ListParagraph"/>
        <w:widowControl/>
        <w:numPr>
          <w:ilvl w:val="1"/>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Instructor</w:t>
      </w:r>
    </w:p>
    <w:p w14:paraId="32C627A7" w14:textId="77777777" w:rsidR="009760FE" w:rsidRPr="00FC1FFC" w:rsidRDefault="009760FE" w:rsidP="009760FE">
      <w:pPr>
        <w:pStyle w:val="ListParagraph"/>
        <w:widowControl/>
        <w:numPr>
          <w:ilvl w:val="0"/>
          <w:numId w:val="25"/>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Accreditations</w:t>
      </w:r>
    </w:p>
    <w:p w14:paraId="4C1F5128" w14:textId="77777777" w:rsidR="009760FE" w:rsidRPr="00FC1FFC" w:rsidRDefault="009760FE" w:rsidP="009760FE">
      <w:pPr>
        <w:pStyle w:val="ListParagraph"/>
        <w:widowControl/>
        <w:numPr>
          <w:ilvl w:val="1"/>
          <w:numId w:val="2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Upcoming Accreditations-Letters went out via postal service and emails notifying colleges of upcoming Re-Accreditation. </w:t>
      </w:r>
    </w:p>
    <w:p w14:paraId="6097905D" w14:textId="66790770" w:rsidR="009760FE" w:rsidRPr="00FC1FFC" w:rsidRDefault="009760FE" w:rsidP="009760FE">
      <w:pPr>
        <w:pStyle w:val="ListParagraph"/>
        <w:widowControl/>
        <w:autoSpaceDE/>
        <w:autoSpaceDN/>
        <w:spacing w:line="276" w:lineRule="auto"/>
        <w:ind w:left="2520" w:firstLine="0"/>
        <w:contextualSpacing/>
        <w:rPr>
          <w:rFonts w:asciiTheme="minorHAnsi" w:hAnsiTheme="minorHAnsi"/>
          <w:sz w:val="20"/>
          <w:szCs w:val="20"/>
        </w:rPr>
      </w:pPr>
      <w:r w:rsidRPr="00FC1FFC">
        <w:rPr>
          <w:rFonts w:asciiTheme="minorHAnsi" w:hAnsiTheme="minorHAnsi"/>
          <w:sz w:val="20"/>
          <w:szCs w:val="20"/>
        </w:rPr>
        <w:t>The following colleges are due for Re-Accreditation:</w:t>
      </w:r>
    </w:p>
    <w:p w14:paraId="38C3C813" w14:textId="77777777" w:rsidR="009760FE" w:rsidRPr="00FC1FFC" w:rsidRDefault="009760FE" w:rsidP="009760FE">
      <w:pPr>
        <w:pStyle w:val="ListParagraph"/>
        <w:widowControl/>
        <w:numPr>
          <w:ilvl w:val="1"/>
          <w:numId w:val="2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 Modesto Jr College</w:t>
      </w:r>
    </w:p>
    <w:p w14:paraId="7D2890F6" w14:textId="77777777" w:rsidR="009760FE" w:rsidRPr="00FC1FFC" w:rsidRDefault="009760FE" w:rsidP="009760FE">
      <w:pPr>
        <w:pStyle w:val="ListParagraph"/>
        <w:widowControl/>
        <w:numPr>
          <w:ilvl w:val="1"/>
          <w:numId w:val="2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 Shasta College</w:t>
      </w:r>
    </w:p>
    <w:p w14:paraId="12B0B3F0" w14:textId="77777777" w:rsidR="009760FE" w:rsidRPr="00FC1FFC" w:rsidRDefault="009760FE" w:rsidP="009760FE">
      <w:pPr>
        <w:pStyle w:val="ListParagraph"/>
        <w:widowControl/>
        <w:numPr>
          <w:ilvl w:val="1"/>
          <w:numId w:val="2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 College of San Mateo</w:t>
      </w:r>
    </w:p>
    <w:p w14:paraId="4787CC24" w14:textId="77777777" w:rsidR="009760FE" w:rsidRPr="00FC1FFC" w:rsidRDefault="009760FE" w:rsidP="009760FE">
      <w:pPr>
        <w:pStyle w:val="ListParagraph"/>
        <w:widowControl/>
        <w:numPr>
          <w:ilvl w:val="1"/>
          <w:numId w:val="2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 American River College</w:t>
      </w:r>
    </w:p>
    <w:p w14:paraId="42E6F612" w14:textId="77777777" w:rsidR="009760FE" w:rsidRPr="00FC1FFC" w:rsidRDefault="009760FE" w:rsidP="009760FE">
      <w:pPr>
        <w:pStyle w:val="ListParagraph"/>
        <w:widowControl/>
        <w:numPr>
          <w:ilvl w:val="1"/>
          <w:numId w:val="2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 Chabot College</w:t>
      </w:r>
    </w:p>
    <w:p w14:paraId="6030A3FD" w14:textId="34606572" w:rsidR="009760FE" w:rsidRPr="00FC1FFC" w:rsidRDefault="009760FE" w:rsidP="009760FE">
      <w:pPr>
        <w:pStyle w:val="ListParagraph"/>
        <w:widowControl/>
        <w:numPr>
          <w:ilvl w:val="1"/>
          <w:numId w:val="2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Cosumnes River College</w:t>
      </w:r>
    </w:p>
    <w:p w14:paraId="7120A08D" w14:textId="77777777" w:rsidR="009760FE" w:rsidRPr="00FC1FFC" w:rsidRDefault="009760FE" w:rsidP="009760FE">
      <w:pPr>
        <w:pStyle w:val="ListParagraph"/>
        <w:widowControl/>
        <w:autoSpaceDE/>
        <w:autoSpaceDN/>
        <w:spacing w:line="276" w:lineRule="auto"/>
        <w:ind w:left="2520" w:firstLine="0"/>
        <w:contextualSpacing/>
        <w:rPr>
          <w:rFonts w:asciiTheme="minorHAnsi" w:hAnsiTheme="minorHAnsi"/>
          <w:sz w:val="20"/>
          <w:szCs w:val="20"/>
        </w:rPr>
      </w:pPr>
    </w:p>
    <w:p w14:paraId="00665632" w14:textId="02AF0005" w:rsidR="009760FE" w:rsidRPr="00FC1FFC" w:rsidRDefault="009760FE" w:rsidP="009760FE">
      <w:pPr>
        <w:pStyle w:val="ListParagraph"/>
        <w:widowControl/>
        <w:numPr>
          <w:ilvl w:val="1"/>
          <w:numId w:val="26"/>
        </w:numPr>
        <w:autoSpaceDE/>
        <w:autoSpaceDN/>
        <w:spacing w:line="276" w:lineRule="auto"/>
        <w:ind w:left="1260"/>
        <w:contextualSpacing/>
        <w:rPr>
          <w:rFonts w:asciiTheme="minorHAnsi" w:hAnsiTheme="minorHAnsi"/>
          <w:sz w:val="20"/>
          <w:szCs w:val="20"/>
        </w:rPr>
      </w:pPr>
      <w:r w:rsidRPr="00FC1FFC">
        <w:rPr>
          <w:rFonts w:asciiTheme="minorHAnsi" w:hAnsiTheme="minorHAnsi"/>
          <w:b/>
          <w:bCs/>
          <w:sz w:val="20"/>
          <w:szCs w:val="20"/>
        </w:rPr>
        <w:t>Instagram-</w:t>
      </w:r>
      <w:r w:rsidR="00E8293E">
        <w:rPr>
          <w:rFonts w:asciiTheme="minorHAnsi" w:hAnsiTheme="minorHAnsi"/>
          <w:sz w:val="20"/>
          <w:szCs w:val="20"/>
        </w:rPr>
        <w:t>@</w:t>
      </w:r>
      <w:proofErr w:type="spellStart"/>
      <w:r w:rsidR="00E8293E">
        <w:rPr>
          <w:rFonts w:asciiTheme="minorHAnsi" w:hAnsiTheme="minorHAnsi"/>
          <w:sz w:val="20"/>
          <w:szCs w:val="20"/>
        </w:rPr>
        <w:t>calfire_</w:t>
      </w:r>
      <w:r w:rsidRPr="00FC1FFC">
        <w:rPr>
          <w:rFonts w:asciiTheme="minorHAnsi" w:hAnsiTheme="minorHAnsi"/>
          <w:sz w:val="20"/>
          <w:szCs w:val="20"/>
        </w:rPr>
        <w:t>statefiretraining</w:t>
      </w:r>
      <w:proofErr w:type="spellEnd"/>
      <w:r w:rsidRPr="00FC1FFC">
        <w:rPr>
          <w:rFonts w:asciiTheme="minorHAnsi" w:hAnsiTheme="minorHAnsi"/>
          <w:sz w:val="20"/>
          <w:szCs w:val="20"/>
        </w:rPr>
        <w:t xml:space="preserve"> is now live. SFT intent is to cross post everything that your college</w:t>
      </w:r>
      <w:r w:rsidR="00E8293E">
        <w:rPr>
          <w:rFonts w:asciiTheme="minorHAnsi" w:hAnsiTheme="minorHAnsi"/>
          <w:sz w:val="20"/>
          <w:szCs w:val="20"/>
        </w:rPr>
        <w:t>s</w:t>
      </w:r>
      <w:r w:rsidR="00D326B0">
        <w:rPr>
          <w:rFonts w:asciiTheme="minorHAnsi" w:hAnsiTheme="minorHAnsi"/>
          <w:sz w:val="20"/>
          <w:szCs w:val="20"/>
        </w:rPr>
        <w:t xml:space="preserve"> </w:t>
      </w:r>
      <w:r w:rsidR="00E8293E">
        <w:rPr>
          <w:rFonts w:asciiTheme="minorHAnsi" w:hAnsiTheme="minorHAnsi"/>
          <w:sz w:val="20"/>
          <w:szCs w:val="20"/>
        </w:rPr>
        <w:t>are</w:t>
      </w:r>
      <w:r w:rsidRPr="00FC1FFC">
        <w:rPr>
          <w:rFonts w:asciiTheme="minorHAnsi" w:hAnsiTheme="minorHAnsi"/>
          <w:sz w:val="20"/>
          <w:szCs w:val="20"/>
        </w:rPr>
        <w:t xml:space="preserve"> doing to get students to attend your colleges. It will also be used to publicize any training you are doing. </w:t>
      </w:r>
    </w:p>
    <w:p w14:paraId="2654EE1E" w14:textId="77777777" w:rsidR="009760FE" w:rsidRPr="00FC1FFC" w:rsidRDefault="009760FE" w:rsidP="009760FE">
      <w:pPr>
        <w:pStyle w:val="ListParagraph"/>
        <w:widowControl/>
        <w:autoSpaceDE/>
        <w:autoSpaceDN/>
        <w:spacing w:line="276" w:lineRule="auto"/>
        <w:ind w:left="1260" w:firstLine="0"/>
        <w:contextualSpacing/>
        <w:rPr>
          <w:rFonts w:asciiTheme="minorHAnsi" w:hAnsiTheme="minorHAnsi"/>
          <w:sz w:val="20"/>
          <w:szCs w:val="20"/>
        </w:rPr>
      </w:pPr>
    </w:p>
    <w:p w14:paraId="32DAE7E8" w14:textId="71CA5346" w:rsidR="009760FE" w:rsidRPr="00FC1FFC" w:rsidRDefault="009760FE" w:rsidP="009760FE">
      <w:pPr>
        <w:pStyle w:val="ListParagraph"/>
        <w:widowControl/>
        <w:numPr>
          <w:ilvl w:val="1"/>
          <w:numId w:val="26"/>
        </w:numPr>
        <w:autoSpaceDE/>
        <w:autoSpaceDN/>
        <w:spacing w:line="276" w:lineRule="auto"/>
        <w:ind w:left="1260"/>
        <w:contextualSpacing/>
        <w:rPr>
          <w:rFonts w:asciiTheme="minorHAnsi" w:hAnsiTheme="minorHAnsi"/>
          <w:b/>
          <w:bCs/>
          <w:sz w:val="20"/>
          <w:szCs w:val="20"/>
        </w:rPr>
      </w:pPr>
      <w:r w:rsidRPr="00FC1FFC">
        <w:rPr>
          <w:rFonts w:asciiTheme="minorHAnsi" w:hAnsiTheme="minorHAnsi"/>
          <w:b/>
          <w:bCs/>
          <w:sz w:val="20"/>
          <w:szCs w:val="20"/>
        </w:rPr>
        <w:t>Office of the State Fire Marshal (OSFM) Centennial Celebration-</w:t>
      </w:r>
      <w:r w:rsidRPr="00FC1FFC">
        <w:rPr>
          <w:rFonts w:asciiTheme="minorHAnsi" w:hAnsiTheme="minorHAnsi"/>
          <w:sz w:val="20"/>
          <w:szCs w:val="20"/>
        </w:rPr>
        <w:t>OSFM will be celebrating 100 years at the end of this year and spring of 2023 you can expect special events.</w:t>
      </w:r>
    </w:p>
    <w:p w14:paraId="1DB40822" w14:textId="274AF7F3" w:rsidR="003516AC" w:rsidRPr="00FC1FFC" w:rsidRDefault="003516AC" w:rsidP="009760FE">
      <w:pPr>
        <w:pStyle w:val="ListParagraph"/>
        <w:numPr>
          <w:ilvl w:val="0"/>
          <w:numId w:val="22"/>
        </w:numPr>
        <w:tabs>
          <w:tab w:val="left" w:pos="921"/>
        </w:tabs>
        <w:spacing w:before="184"/>
        <w:ind w:right="805"/>
        <w:jc w:val="both"/>
        <w:rPr>
          <w:rFonts w:asciiTheme="minorHAnsi" w:hAnsiTheme="minorHAnsi"/>
          <w:sz w:val="20"/>
          <w:szCs w:val="20"/>
        </w:rPr>
      </w:pPr>
      <w:r w:rsidRPr="00FC1FFC">
        <w:rPr>
          <w:rFonts w:asciiTheme="minorHAnsi" w:hAnsiTheme="minorHAnsi"/>
          <w:sz w:val="20"/>
          <w:szCs w:val="20"/>
        </w:rPr>
        <w:lastRenderedPageBreak/>
        <w:t xml:space="preserve">State Fire Training is seeking input from STEAC for the following courses or Certification tracks-Tower Rescue, Dive Rescue and water rescue courses. </w:t>
      </w:r>
    </w:p>
    <w:p w14:paraId="1EA8BFBE" w14:textId="7CCFC210" w:rsidR="003516AC" w:rsidRPr="00FC1FFC" w:rsidRDefault="00E8293E" w:rsidP="003516AC">
      <w:pPr>
        <w:pStyle w:val="ListParagraph"/>
        <w:numPr>
          <w:ilvl w:val="0"/>
          <w:numId w:val="22"/>
        </w:numPr>
        <w:tabs>
          <w:tab w:val="left" w:pos="921"/>
        </w:tabs>
        <w:spacing w:before="184"/>
        <w:ind w:right="805"/>
        <w:jc w:val="both"/>
        <w:rPr>
          <w:rFonts w:asciiTheme="minorHAnsi" w:hAnsiTheme="minorHAnsi"/>
          <w:sz w:val="20"/>
          <w:szCs w:val="20"/>
        </w:rPr>
      </w:pPr>
      <w:r w:rsidRPr="00FC1FFC">
        <w:rPr>
          <w:rFonts w:asciiTheme="minorHAnsi" w:hAnsiTheme="minorHAnsi"/>
          <w:sz w:val="20"/>
          <w:szCs w:val="20"/>
        </w:rPr>
        <w:t>There</w:t>
      </w:r>
      <w:r w:rsidR="003516AC" w:rsidRPr="00FC1FFC">
        <w:rPr>
          <w:rFonts w:asciiTheme="minorHAnsi" w:hAnsiTheme="minorHAnsi"/>
          <w:sz w:val="20"/>
          <w:szCs w:val="20"/>
        </w:rPr>
        <w:t xml:space="preserve"> was a discussion of the cost associated with random and mandatory skills SFT sent out a survey and determined that existing mandatory skills don’t incur any extra cost or staffing. SFT created a tiered system for random skills so ARTPs will not incur additional cost for academy testing. Caryn Petty commented that SFT categorized the different skills based on time associated, staffing associated, and materials cost associated along with the sets and reps and all of the things that go into the skills identifying them as easy needing part and identifying them as being easy to hard so when you draw your </w:t>
      </w:r>
      <w:r w:rsidRPr="00FC1FFC">
        <w:rPr>
          <w:rFonts w:asciiTheme="minorHAnsi" w:hAnsiTheme="minorHAnsi"/>
          <w:sz w:val="20"/>
          <w:szCs w:val="20"/>
        </w:rPr>
        <w:t>random</w:t>
      </w:r>
      <w:r w:rsidR="003516AC" w:rsidRPr="00FC1FFC">
        <w:rPr>
          <w:rFonts w:asciiTheme="minorHAnsi" w:hAnsiTheme="minorHAnsi"/>
          <w:sz w:val="20"/>
          <w:szCs w:val="20"/>
        </w:rPr>
        <w:t xml:space="preserve"> you never get three hard random skills. The idea that you would get an easy, medium, and hard so it is evened out to get one of each. </w:t>
      </w:r>
    </w:p>
    <w:p w14:paraId="5F475D4A" w14:textId="0DD97187" w:rsidR="00957ECD" w:rsidRDefault="00957ECD" w:rsidP="00957ECD">
      <w:pPr>
        <w:widowControl/>
        <w:numPr>
          <w:ilvl w:val="0"/>
          <w:numId w:val="22"/>
        </w:numPr>
        <w:autoSpaceDE/>
        <w:autoSpaceDN/>
        <w:ind w:right="750"/>
        <w:jc w:val="both"/>
        <w:rPr>
          <w:rFonts w:asciiTheme="minorHAnsi" w:eastAsia="Times New Roman" w:hAnsiTheme="minorHAnsi" w:cstheme="minorHAnsi"/>
          <w:color w:val="0E101A"/>
          <w:sz w:val="20"/>
          <w:szCs w:val="20"/>
        </w:rPr>
      </w:pPr>
      <w:r w:rsidRPr="00957ECD">
        <w:rPr>
          <w:rFonts w:asciiTheme="minorHAnsi" w:eastAsia="Times New Roman" w:hAnsiTheme="minorHAnsi" w:cstheme="minorHAnsi"/>
          <w:color w:val="0E101A"/>
          <w:sz w:val="20"/>
          <w:szCs w:val="20"/>
        </w:rPr>
        <w:t>Confine Space Rescue curriculum was updated and correlates with SFT Confined Space Awareness curriculum with NFPA 1006. The course length did not change. There was no content change besides minor editorial and grammar revisions. The instructor requirements do not have to meet SFT requirements for registered instructors, and existing registered instructors will be grandfathered in. Newly registered instructors must meet the minimum requirements and complete the awareness course, complete an application, and pay fees. Confined Space Technician Instructor will have to take the course, complete an instructor task book, deliver two SFT technician courses, and obtain from the Fire Chief attesting to the education and experience of the instructor. Candidates with an open Confined Space Technician 2008 Primary Instructor Task book have until December 31, 2022, to complete the requirements. </w:t>
      </w:r>
    </w:p>
    <w:p w14:paraId="69E50542" w14:textId="77777777" w:rsidR="00957ECD" w:rsidRPr="00957ECD" w:rsidRDefault="00957ECD" w:rsidP="00957ECD">
      <w:pPr>
        <w:widowControl/>
        <w:autoSpaceDE/>
        <w:autoSpaceDN/>
        <w:ind w:left="1280" w:right="930"/>
        <w:jc w:val="both"/>
        <w:rPr>
          <w:rFonts w:asciiTheme="minorHAnsi" w:eastAsia="Times New Roman" w:hAnsiTheme="minorHAnsi" w:cstheme="minorHAnsi"/>
          <w:color w:val="0E101A"/>
          <w:sz w:val="20"/>
          <w:szCs w:val="20"/>
        </w:rPr>
      </w:pPr>
    </w:p>
    <w:p w14:paraId="4C983F6C" w14:textId="77777777" w:rsidR="00957ECD" w:rsidRPr="00957ECD" w:rsidRDefault="00957ECD" w:rsidP="00957ECD">
      <w:pPr>
        <w:widowControl/>
        <w:numPr>
          <w:ilvl w:val="0"/>
          <w:numId w:val="22"/>
        </w:numPr>
        <w:autoSpaceDE/>
        <w:autoSpaceDN/>
        <w:ind w:right="750"/>
        <w:jc w:val="both"/>
        <w:rPr>
          <w:rFonts w:asciiTheme="minorHAnsi" w:eastAsia="Times New Roman" w:hAnsiTheme="minorHAnsi" w:cstheme="minorHAnsi"/>
          <w:color w:val="0E101A"/>
          <w:sz w:val="20"/>
          <w:szCs w:val="20"/>
        </w:rPr>
      </w:pPr>
      <w:r w:rsidRPr="00957ECD">
        <w:rPr>
          <w:rFonts w:asciiTheme="minorHAnsi" w:eastAsia="Times New Roman" w:hAnsiTheme="minorHAnsi" w:cstheme="minorHAnsi"/>
          <w:color w:val="0E101A"/>
          <w:sz w:val="20"/>
          <w:szCs w:val="20"/>
        </w:rPr>
        <w:t xml:space="preserve">Ron </w:t>
      </w:r>
      <w:proofErr w:type="spellStart"/>
      <w:r w:rsidRPr="00957ECD">
        <w:rPr>
          <w:rFonts w:asciiTheme="minorHAnsi" w:eastAsia="Times New Roman" w:hAnsiTheme="minorHAnsi" w:cstheme="minorHAnsi"/>
          <w:color w:val="0E101A"/>
          <w:sz w:val="20"/>
          <w:szCs w:val="20"/>
        </w:rPr>
        <w:t>Cripe</w:t>
      </w:r>
      <w:proofErr w:type="spellEnd"/>
      <w:r w:rsidRPr="00957ECD">
        <w:rPr>
          <w:rFonts w:asciiTheme="minorHAnsi" w:eastAsia="Times New Roman" w:hAnsiTheme="minorHAnsi" w:cstheme="minorHAnsi"/>
          <w:color w:val="0E101A"/>
          <w:sz w:val="20"/>
          <w:szCs w:val="20"/>
        </w:rPr>
        <w:t xml:space="preserve"> asked Caryn Petty if there is a mechanism to give colleges an extension to make the necessary changes to their curriculum because of the time it takes for the curriculum committees to review and approve changes. Caryn Petty said no. However, there is usually a six-month overlap to try and capture that curriculum committee that most colleges are subject to. Caryn said there should be a mechanism in place to do an expedited process for curriculum approval. For example, the Confined Space Rescue class that is taught in your academy shouldn’t have any changes to your catalog. We try to be mindful of the fact that the stuff taught at the college level, we don’t want to mess too much as far as hours or changes to the curriculum because we know the curriculum committee can take some time. Ron </w:t>
      </w:r>
      <w:proofErr w:type="spellStart"/>
      <w:r w:rsidRPr="00957ECD">
        <w:rPr>
          <w:rFonts w:asciiTheme="minorHAnsi" w:eastAsia="Times New Roman" w:hAnsiTheme="minorHAnsi" w:cstheme="minorHAnsi"/>
          <w:color w:val="0E101A"/>
          <w:sz w:val="20"/>
          <w:szCs w:val="20"/>
        </w:rPr>
        <w:t>Cripe</w:t>
      </w:r>
      <w:proofErr w:type="spellEnd"/>
      <w:r w:rsidRPr="00957ECD">
        <w:rPr>
          <w:rFonts w:asciiTheme="minorHAnsi" w:eastAsia="Times New Roman" w:hAnsiTheme="minorHAnsi" w:cstheme="minorHAnsi"/>
          <w:color w:val="0E101A"/>
          <w:sz w:val="20"/>
          <w:szCs w:val="20"/>
        </w:rPr>
        <w:t xml:space="preserve"> described the long process of getting the curriculum through the committee and wanted to make sure that changes to the curriculum from the State get out as quickly as possible. Caryn Petty stated that when SFT does touch curriculum, it goes to STEAC for information only that first read which allows the committee to have their eyes on it and allows for changes or edits. The next quarter it comes back of a live vote that would make it “hit the streets.” Caryn and Gail will coordinate on how to get draft course plans to CFTDA to begin curriculum changes. Generally, if there are changes to the curriculum, it doesn’t affect the hours. It would affect the verbiage or flow of the course. Gail Warner suggested going to the STEAC website to review the curriculum changes for Confined Space. Discussion ensued to push through the curriculum that SFT has changed in a timely manner in order to maintain accreditation. </w:t>
      </w:r>
    </w:p>
    <w:p w14:paraId="4D497800" w14:textId="77777777" w:rsidR="003516AC" w:rsidRPr="00FC1FFC" w:rsidRDefault="003516AC" w:rsidP="003516AC">
      <w:pPr>
        <w:pStyle w:val="ListParagraph"/>
        <w:tabs>
          <w:tab w:val="left" w:pos="921"/>
        </w:tabs>
        <w:spacing w:before="184"/>
        <w:ind w:left="1280" w:right="805" w:firstLine="0"/>
        <w:jc w:val="both"/>
        <w:rPr>
          <w:rFonts w:asciiTheme="minorHAnsi" w:hAnsiTheme="minorHAnsi"/>
          <w:sz w:val="20"/>
          <w:szCs w:val="20"/>
        </w:rPr>
      </w:pPr>
    </w:p>
    <w:p w14:paraId="2E014C59" w14:textId="77777777" w:rsidR="003D236B" w:rsidRPr="00FC1FFC" w:rsidRDefault="008E6E5C" w:rsidP="00F33E31">
      <w:pPr>
        <w:pStyle w:val="ListParagraph"/>
        <w:numPr>
          <w:ilvl w:val="1"/>
          <w:numId w:val="4"/>
        </w:numPr>
        <w:tabs>
          <w:tab w:val="left" w:pos="921"/>
        </w:tabs>
        <w:spacing w:before="1"/>
        <w:ind w:hanging="361"/>
        <w:jc w:val="both"/>
        <w:rPr>
          <w:rFonts w:asciiTheme="minorHAnsi" w:hAnsiTheme="minorHAnsi"/>
          <w:sz w:val="20"/>
        </w:rPr>
      </w:pPr>
      <w:r w:rsidRPr="00FC1FFC">
        <w:rPr>
          <w:rFonts w:asciiTheme="minorHAnsi" w:hAnsiTheme="minorHAnsi"/>
          <w:b/>
          <w:sz w:val="20"/>
        </w:rPr>
        <w:t>SFT</w:t>
      </w:r>
      <w:r w:rsidRPr="00FC1FFC">
        <w:rPr>
          <w:rFonts w:asciiTheme="minorHAnsi" w:hAnsiTheme="minorHAnsi"/>
          <w:b/>
          <w:spacing w:val="-7"/>
          <w:sz w:val="20"/>
        </w:rPr>
        <w:t xml:space="preserve"> </w:t>
      </w:r>
      <w:r w:rsidRPr="00FC1FFC">
        <w:rPr>
          <w:rFonts w:asciiTheme="minorHAnsi" w:hAnsiTheme="minorHAnsi"/>
          <w:b/>
          <w:sz w:val="20"/>
        </w:rPr>
        <w:t>Report:</w:t>
      </w:r>
      <w:r w:rsidRPr="00FC1FFC">
        <w:rPr>
          <w:rFonts w:asciiTheme="minorHAnsi" w:hAnsiTheme="minorHAnsi"/>
          <w:b/>
          <w:spacing w:val="-6"/>
          <w:sz w:val="20"/>
        </w:rPr>
        <w:t xml:space="preserve"> </w:t>
      </w:r>
      <w:r w:rsidRPr="00FC1FFC">
        <w:rPr>
          <w:rFonts w:asciiTheme="minorHAnsi" w:hAnsiTheme="minorHAnsi"/>
          <w:sz w:val="20"/>
        </w:rPr>
        <w:t>Caryn</w:t>
      </w:r>
      <w:r w:rsidRPr="00FC1FFC">
        <w:rPr>
          <w:rFonts w:asciiTheme="minorHAnsi" w:hAnsiTheme="minorHAnsi"/>
          <w:spacing w:val="-7"/>
          <w:sz w:val="20"/>
        </w:rPr>
        <w:t xml:space="preserve"> </w:t>
      </w:r>
      <w:r w:rsidRPr="00FC1FFC">
        <w:rPr>
          <w:rFonts w:asciiTheme="minorHAnsi" w:hAnsiTheme="minorHAnsi"/>
          <w:sz w:val="20"/>
        </w:rPr>
        <w:t>Petty</w:t>
      </w:r>
      <w:r w:rsidRPr="00FC1FFC">
        <w:rPr>
          <w:rFonts w:asciiTheme="minorHAnsi" w:hAnsiTheme="minorHAnsi"/>
          <w:spacing w:val="-5"/>
          <w:sz w:val="20"/>
        </w:rPr>
        <w:t xml:space="preserve"> </w:t>
      </w:r>
      <w:r w:rsidRPr="00FC1FFC">
        <w:rPr>
          <w:rFonts w:asciiTheme="minorHAnsi" w:hAnsiTheme="minorHAnsi"/>
          <w:sz w:val="20"/>
        </w:rPr>
        <w:t>reported</w:t>
      </w:r>
      <w:r w:rsidRPr="00FC1FFC">
        <w:rPr>
          <w:rFonts w:asciiTheme="minorHAnsi" w:hAnsiTheme="minorHAnsi"/>
          <w:spacing w:val="-7"/>
          <w:sz w:val="20"/>
        </w:rPr>
        <w:t xml:space="preserve"> </w:t>
      </w:r>
      <w:r w:rsidRPr="00FC1FFC">
        <w:rPr>
          <w:rFonts w:asciiTheme="minorHAnsi" w:hAnsiTheme="minorHAnsi"/>
          <w:sz w:val="20"/>
        </w:rPr>
        <w:t>on</w:t>
      </w:r>
      <w:r w:rsidRPr="00FC1FFC">
        <w:rPr>
          <w:rFonts w:asciiTheme="minorHAnsi" w:hAnsiTheme="minorHAnsi"/>
          <w:spacing w:val="-7"/>
          <w:sz w:val="20"/>
        </w:rPr>
        <w:t xml:space="preserve"> </w:t>
      </w:r>
      <w:r w:rsidRPr="00FC1FFC">
        <w:rPr>
          <w:rFonts w:asciiTheme="minorHAnsi" w:hAnsiTheme="minorHAnsi"/>
          <w:sz w:val="20"/>
        </w:rPr>
        <w:t>the</w:t>
      </w:r>
      <w:r w:rsidRPr="00FC1FFC">
        <w:rPr>
          <w:rFonts w:asciiTheme="minorHAnsi" w:hAnsiTheme="minorHAnsi"/>
          <w:spacing w:val="-7"/>
          <w:sz w:val="20"/>
        </w:rPr>
        <w:t xml:space="preserve"> </w:t>
      </w:r>
      <w:r w:rsidRPr="00FC1FFC">
        <w:rPr>
          <w:rFonts w:asciiTheme="minorHAnsi" w:hAnsiTheme="minorHAnsi"/>
          <w:sz w:val="20"/>
        </w:rPr>
        <w:t>following</w:t>
      </w:r>
      <w:r w:rsidRPr="00FC1FFC">
        <w:rPr>
          <w:rFonts w:asciiTheme="minorHAnsi" w:hAnsiTheme="minorHAnsi"/>
          <w:spacing w:val="-6"/>
          <w:sz w:val="20"/>
        </w:rPr>
        <w:t xml:space="preserve"> </w:t>
      </w:r>
      <w:r w:rsidRPr="00FC1FFC">
        <w:rPr>
          <w:rFonts w:asciiTheme="minorHAnsi" w:hAnsiTheme="minorHAnsi"/>
          <w:sz w:val="20"/>
        </w:rPr>
        <w:t>items</w:t>
      </w:r>
      <w:r w:rsidRPr="00FC1FFC">
        <w:rPr>
          <w:rFonts w:asciiTheme="minorHAnsi" w:hAnsiTheme="minorHAnsi"/>
          <w:spacing w:val="-6"/>
          <w:sz w:val="20"/>
        </w:rPr>
        <w:t xml:space="preserve"> </w:t>
      </w:r>
      <w:r w:rsidRPr="00FC1FFC">
        <w:rPr>
          <w:rFonts w:asciiTheme="minorHAnsi" w:hAnsiTheme="minorHAnsi"/>
          <w:sz w:val="20"/>
        </w:rPr>
        <w:t>of</w:t>
      </w:r>
      <w:r w:rsidRPr="00FC1FFC">
        <w:rPr>
          <w:rFonts w:asciiTheme="minorHAnsi" w:hAnsiTheme="minorHAnsi"/>
          <w:spacing w:val="-8"/>
          <w:sz w:val="20"/>
        </w:rPr>
        <w:t xml:space="preserve"> </w:t>
      </w:r>
      <w:r w:rsidRPr="00FC1FFC">
        <w:rPr>
          <w:rFonts w:asciiTheme="minorHAnsi" w:hAnsiTheme="minorHAnsi"/>
          <w:sz w:val="20"/>
        </w:rPr>
        <w:t>interest</w:t>
      </w:r>
      <w:r w:rsidRPr="00FC1FFC">
        <w:rPr>
          <w:rFonts w:asciiTheme="minorHAnsi" w:hAnsiTheme="minorHAnsi"/>
          <w:spacing w:val="-4"/>
          <w:sz w:val="20"/>
        </w:rPr>
        <w:t xml:space="preserve"> </w:t>
      </w:r>
      <w:r w:rsidRPr="00FC1FFC">
        <w:rPr>
          <w:rFonts w:asciiTheme="minorHAnsi" w:hAnsiTheme="minorHAnsi"/>
          <w:sz w:val="20"/>
        </w:rPr>
        <w:t>occurring</w:t>
      </w:r>
      <w:r w:rsidRPr="00FC1FFC">
        <w:rPr>
          <w:rFonts w:asciiTheme="minorHAnsi" w:hAnsiTheme="minorHAnsi"/>
          <w:spacing w:val="-5"/>
          <w:sz w:val="20"/>
        </w:rPr>
        <w:t xml:space="preserve"> </w:t>
      </w:r>
      <w:r w:rsidRPr="00FC1FFC">
        <w:rPr>
          <w:rFonts w:asciiTheme="minorHAnsi" w:hAnsiTheme="minorHAnsi"/>
          <w:sz w:val="20"/>
        </w:rPr>
        <w:t>at</w:t>
      </w:r>
      <w:r w:rsidRPr="00FC1FFC">
        <w:rPr>
          <w:rFonts w:asciiTheme="minorHAnsi" w:hAnsiTheme="minorHAnsi"/>
          <w:spacing w:val="-5"/>
          <w:sz w:val="20"/>
        </w:rPr>
        <w:t xml:space="preserve"> </w:t>
      </w:r>
      <w:r w:rsidRPr="00FC1FFC">
        <w:rPr>
          <w:rFonts w:asciiTheme="minorHAnsi" w:hAnsiTheme="minorHAnsi"/>
          <w:spacing w:val="-4"/>
          <w:sz w:val="20"/>
        </w:rPr>
        <w:t>SFT:</w:t>
      </w:r>
    </w:p>
    <w:p w14:paraId="02DACA3A" w14:textId="77777777" w:rsidR="00AA67AC" w:rsidRPr="00FC1FFC" w:rsidRDefault="00AA67AC" w:rsidP="00F33E31">
      <w:pPr>
        <w:pStyle w:val="ListParagraph"/>
        <w:widowControl/>
        <w:autoSpaceDE/>
        <w:autoSpaceDN/>
        <w:spacing w:line="276" w:lineRule="auto"/>
        <w:ind w:left="615" w:firstLine="0"/>
        <w:contextualSpacing/>
        <w:jc w:val="both"/>
        <w:rPr>
          <w:rFonts w:asciiTheme="minorHAnsi" w:hAnsiTheme="minorHAnsi"/>
          <w:b/>
          <w:bCs/>
          <w:sz w:val="20"/>
          <w:szCs w:val="20"/>
        </w:rPr>
      </w:pPr>
      <w:r w:rsidRPr="00FC1FFC">
        <w:rPr>
          <w:rFonts w:asciiTheme="minorHAnsi" w:hAnsiTheme="minorHAnsi"/>
          <w:b/>
          <w:bCs/>
          <w:sz w:val="20"/>
          <w:szCs w:val="20"/>
        </w:rPr>
        <w:t xml:space="preserve">Curriculum and Certification Updates </w:t>
      </w:r>
    </w:p>
    <w:p w14:paraId="1E8CC905" w14:textId="108192A2" w:rsidR="003D236B" w:rsidRPr="00957ECD" w:rsidRDefault="003D236B" w:rsidP="00957ECD">
      <w:pPr>
        <w:pStyle w:val="ListParagraph"/>
        <w:widowControl/>
        <w:numPr>
          <w:ilvl w:val="0"/>
          <w:numId w:val="31"/>
        </w:numPr>
        <w:autoSpaceDE/>
        <w:autoSpaceDN/>
        <w:spacing w:line="276" w:lineRule="auto"/>
        <w:ind w:left="1350" w:right="840"/>
        <w:contextualSpacing/>
        <w:jc w:val="both"/>
        <w:rPr>
          <w:rFonts w:asciiTheme="minorHAnsi" w:hAnsiTheme="minorHAnsi"/>
          <w:b/>
          <w:bCs/>
          <w:sz w:val="20"/>
          <w:szCs w:val="20"/>
        </w:rPr>
      </w:pPr>
      <w:r w:rsidRPr="00957ECD">
        <w:rPr>
          <w:rFonts w:asciiTheme="minorHAnsi" w:hAnsiTheme="minorHAnsi"/>
          <w:bCs/>
          <w:sz w:val="20"/>
          <w:szCs w:val="20"/>
        </w:rPr>
        <w:t>State Fire Training has relocated to downt</w:t>
      </w:r>
      <w:r w:rsidR="00FF657E" w:rsidRPr="00957ECD">
        <w:rPr>
          <w:rFonts w:asciiTheme="minorHAnsi" w:hAnsiTheme="minorHAnsi"/>
          <w:bCs/>
          <w:sz w:val="20"/>
          <w:szCs w:val="20"/>
        </w:rPr>
        <w:t>own Sacramento with minimal</w:t>
      </w:r>
      <w:r w:rsidRPr="00957ECD">
        <w:rPr>
          <w:rFonts w:asciiTheme="minorHAnsi" w:hAnsiTheme="minorHAnsi"/>
          <w:bCs/>
          <w:sz w:val="20"/>
          <w:szCs w:val="20"/>
        </w:rPr>
        <w:t xml:space="preserve"> parking available. The new address is 715 P Street, Sacramento, CA 95814.</w:t>
      </w:r>
      <w:r w:rsidR="007D5F12" w:rsidRPr="00957ECD">
        <w:rPr>
          <w:rFonts w:asciiTheme="minorHAnsi" w:hAnsiTheme="minorHAnsi"/>
          <w:bCs/>
          <w:sz w:val="20"/>
          <w:szCs w:val="20"/>
        </w:rPr>
        <w:t xml:space="preserve"> The office does not have a walk up counter please continue using the SFT PO Box. </w:t>
      </w:r>
    </w:p>
    <w:p w14:paraId="55E2FA83" w14:textId="77777777" w:rsidR="00957ECD" w:rsidRPr="00957ECD" w:rsidRDefault="00957ECD" w:rsidP="00957ECD">
      <w:pPr>
        <w:pStyle w:val="ListParagraph"/>
        <w:widowControl/>
        <w:autoSpaceDE/>
        <w:autoSpaceDN/>
        <w:spacing w:line="276" w:lineRule="auto"/>
        <w:ind w:left="1350" w:right="840" w:firstLine="0"/>
        <w:contextualSpacing/>
        <w:jc w:val="both"/>
        <w:rPr>
          <w:rFonts w:asciiTheme="minorHAnsi" w:hAnsiTheme="minorHAnsi"/>
          <w:b/>
          <w:bCs/>
          <w:sz w:val="20"/>
          <w:szCs w:val="20"/>
        </w:rPr>
      </w:pPr>
    </w:p>
    <w:p w14:paraId="177A9789" w14:textId="1FF154B7" w:rsidR="00585867" w:rsidRPr="00FC1FFC" w:rsidRDefault="00585867" w:rsidP="00957ECD">
      <w:pPr>
        <w:pStyle w:val="ListParagraph"/>
        <w:widowControl/>
        <w:numPr>
          <w:ilvl w:val="0"/>
          <w:numId w:val="6"/>
        </w:numPr>
        <w:autoSpaceDE/>
        <w:autoSpaceDN/>
        <w:spacing w:line="276" w:lineRule="auto"/>
        <w:ind w:left="990" w:hanging="19"/>
        <w:contextualSpacing/>
        <w:jc w:val="both"/>
        <w:rPr>
          <w:rFonts w:asciiTheme="minorHAnsi" w:hAnsiTheme="minorHAnsi"/>
          <w:b/>
          <w:bCs/>
          <w:sz w:val="20"/>
          <w:szCs w:val="20"/>
        </w:rPr>
      </w:pPr>
      <w:r w:rsidRPr="00FC1FFC">
        <w:rPr>
          <w:rFonts w:asciiTheme="minorHAnsi" w:hAnsiTheme="minorHAnsi"/>
          <w:bCs/>
          <w:sz w:val="20"/>
          <w:szCs w:val="20"/>
        </w:rPr>
        <w:t>Staffing updates:</w:t>
      </w:r>
    </w:p>
    <w:p w14:paraId="551424EE"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Marisol Ramos – EOS with SFT, June 2022</w:t>
      </w:r>
    </w:p>
    <w:p w14:paraId="00D9A737"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Rene Rose – retiring August 2022, celebration pending</w:t>
      </w:r>
    </w:p>
    <w:p w14:paraId="38F099E9"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Kirsten Fonseca – extended medical leave, cards are welcome</w:t>
      </w:r>
    </w:p>
    <w:p w14:paraId="014D4A94"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proofErr w:type="spellStart"/>
      <w:r w:rsidRPr="00FC1FFC">
        <w:rPr>
          <w:rFonts w:asciiTheme="minorHAnsi" w:hAnsiTheme="minorHAnsi"/>
          <w:sz w:val="20"/>
          <w:szCs w:val="20"/>
        </w:rPr>
        <w:t>Kristahna</w:t>
      </w:r>
      <w:proofErr w:type="spellEnd"/>
      <w:r w:rsidRPr="00FC1FFC">
        <w:rPr>
          <w:rFonts w:asciiTheme="minorHAnsi" w:hAnsiTheme="minorHAnsi"/>
          <w:sz w:val="20"/>
          <w:szCs w:val="20"/>
        </w:rPr>
        <w:t xml:space="preserve"> </w:t>
      </w:r>
      <w:proofErr w:type="spellStart"/>
      <w:r w:rsidRPr="00FC1FFC">
        <w:rPr>
          <w:rFonts w:asciiTheme="minorHAnsi" w:hAnsiTheme="minorHAnsi"/>
          <w:sz w:val="20"/>
          <w:szCs w:val="20"/>
        </w:rPr>
        <w:t>Fiattarone</w:t>
      </w:r>
      <w:proofErr w:type="spellEnd"/>
      <w:r w:rsidRPr="00FC1FFC">
        <w:rPr>
          <w:rFonts w:asciiTheme="minorHAnsi" w:hAnsiTheme="minorHAnsi"/>
          <w:sz w:val="20"/>
          <w:szCs w:val="20"/>
        </w:rPr>
        <w:t xml:space="preserve"> – extended medical leave, Fall 2022 return</w:t>
      </w:r>
    </w:p>
    <w:p w14:paraId="0D32C0EC" w14:textId="77777777" w:rsidR="00585867" w:rsidRPr="00FC1FFC" w:rsidRDefault="00585867" w:rsidP="00585867">
      <w:pPr>
        <w:pStyle w:val="ListParagraph"/>
        <w:ind w:left="2160"/>
        <w:rPr>
          <w:rFonts w:asciiTheme="minorHAnsi" w:hAnsiTheme="minorHAnsi"/>
          <w:sz w:val="24"/>
          <w:szCs w:val="24"/>
        </w:rPr>
      </w:pPr>
    </w:p>
    <w:p w14:paraId="77EEB51C" w14:textId="77777777" w:rsidR="00957ECD" w:rsidRPr="00957ECD" w:rsidRDefault="00957ECD" w:rsidP="00957ECD">
      <w:pPr>
        <w:widowControl/>
        <w:numPr>
          <w:ilvl w:val="0"/>
          <w:numId w:val="32"/>
        </w:numPr>
        <w:autoSpaceDE/>
        <w:autoSpaceDN/>
        <w:ind w:right="660"/>
        <w:jc w:val="both"/>
        <w:rPr>
          <w:rFonts w:asciiTheme="minorHAnsi" w:eastAsia="Times New Roman" w:hAnsiTheme="minorHAnsi" w:cstheme="minorHAnsi"/>
          <w:color w:val="0E101A"/>
          <w:sz w:val="20"/>
          <w:szCs w:val="20"/>
        </w:rPr>
      </w:pPr>
      <w:r w:rsidRPr="00957ECD">
        <w:rPr>
          <w:rFonts w:asciiTheme="minorHAnsi" w:eastAsia="Times New Roman" w:hAnsiTheme="minorHAnsi" w:cstheme="minorHAnsi"/>
          <w:color w:val="0E101A"/>
          <w:sz w:val="20"/>
          <w:szCs w:val="20"/>
        </w:rPr>
        <w:t xml:space="preserve">Caryn advised that the final approval vote for Compliance Based Structural Collapse and Confined Space Rescue has been pushed to the August STEAC meeting. The curriculum will be made available on the SFT website in draft form. </w:t>
      </w:r>
      <w:r w:rsidRPr="00957ECD">
        <w:rPr>
          <w:rFonts w:asciiTheme="minorHAnsi" w:eastAsia="Times New Roman" w:hAnsiTheme="minorHAnsi" w:cstheme="minorHAnsi"/>
          <w:color w:val="0E101A"/>
          <w:sz w:val="20"/>
          <w:szCs w:val="20"/>
        </w:rPr>
        <w:lastRenderedPageBreak/>
        <w:t>The proposed requirement of Rescue Systems 1, 2, and 3 has been pushed back to December 2022. The deadline to complete the Rescue System task book has also been pushed back to December 2022. Structural Collapse changes were made to align with National Standards. </w:t>
      </w:r>
    </w:p>
    <w:p w14:paraId="0A26D9FA" w14:textId="77777777" w:rsidR="00B22567" w:rsidRPr="00FC1FFC" w:rsidRDefault="00B22567" w:rsidP="00B22567">
      <w:pPr>
        <w:pStyle w:val="ListParagraph"/>
        <w:widowControl/>
        <w:autoSpaceDE/>
        <w:autoSpaceDN/>
        <w:spacing w:line="276" w:lineRule="auto"/>
        <w:ind w:left="919" w:firstLine="0"/>
        <w:contextualSpacing/>
        <w:jc w:val="both"/>
        <w:rPr>
          <w:rFonts w:asciiTheme="minorHAnsi" w:hAnsiTheme="minorHAnsi"/>
          <w:b/>
          <w:bCs/>
          <w:sz w:val="20"/>
          <w:szCs w:val="20"/>
        </w:rPr>
      </w:pPr>
    </w:p>
    <w:p w14:paraId="5B3E6656" w14:textId="1DD4920E" w:rsidR="00585867" w:rsidRPr="00C326B1" w:rsidRDefault="00AA67AC" w:rsidP="00585867">
      <w:pPr>
        <w:pStyle w:val="ListParagraph"/>
        <w:widowControl/>
        <w:numPr>
          <w:ilvl w:val="0"/>
          <w:numId w:val="6"/>
        </w:numPr>
        <w:autoSpaceDE/>
        <w:autoSpaceDN/>
        <w:spacing w:line="276" w:lineRule="auto"/>
        <w:contextualSpacing/>
        <w:jc w:val="both"/>
        <w:rPr>
          <w:rFonts w:asciiTheme="minorHAnsi" w:hAnsiTheme="minorHAnsi"/>
          <w:b/>
          <w:sz w:val="20"/>
          <w:szCs w:val="20"/>
        </w:rPr>
      </w:pPr>
      <w:r w:rsidRPr="00C326B1">
        <w:rPr>
          <w:rFonts w:asciiTheme="minorHAnsi" w:hAnsiTheme="minorHAnsi"/>
          <w:b/>
          <w:sz w:val="20"/>
          <w:szCs w:val="20"/>
        </w:rPr>
        <w:t>2021 Curriculum</w:t>
      </w:r>
    </w:p>
    <w:p w14:paraId="03E8C9A9" w14:textId="77777777" w:rsidR="00585867" w:rsidRPr="00FC1FFC" w:rsidRDefault="00585867" w:rsidP="00585867">
      <w:pPr>
        <w:pStyle w:val="ListParagraph"/>
        <w:widowControl/>
        <w:numPr>
          <w:ilvl w:val="1"/>
          <w:numId w:val="6"/>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Structural Collapse</w:t>
      </w:r>
    </w:p>
    <w:p w14:paraId="148D18C3" w14:textId="77777777" w:rsidR="00585867" w:rsidRPr="00FC1FFC" w:rsidRDefault="00585867" w:rsidP="00585867">
      <w:pPr>
        <w:pStyle w:val="ListParagraph"/>
        <w:widowControl/>
        <w:numPr>
          <w:ilvl w:val="2"/>
          <w:numId w:val="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Proposed retirement delay of RS1 to December 2022 with RS2 and RS3 (per May 2022 SBFS quorum)</w:t>
      </w:r>
    </w:p>
    <w:p w14:paraId="03FBA572" w14:textId="77777777" w:rsidR="00585867" w:rsidRPr="00FC1FFC" w:rsidRDefault="00585867" w:rsidP="00585867">
      <w:pPr>
        <w:pStyle w:val="ListParagraph"/>
        <w:widowControl/>
        <w:numPr>
          <w:ilvl w:val="2"/>
          <w:numId w:val="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Structural Collapse Technician 1 and 2 - this new curriculum will be replacing Rescue Systems 1, 2, 3. The new courses are in alignment with NFPA 1006 professional qualifications. </w:t>
      </w:r>
    </w:p>
    <w:p w14:paraId="6806A728" w14:textId="77777777" w:rsidR="00585867" w:rsidRPr="00FC1FFC" w:rsidRDefault="00585867" w:rsidP="00585867">
      <w:pPr>
        <w:pStyle w:val="ListParagraph"/>
        <w:widowControl/>
        <w:numPr>
          <w:ilvl w:val="2"/>
          <w:numId w:val="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Will be posted as draft pending SBFS final approval (August 2022)</w:t>
      </w:r>
    </w:p>
    <w:p w14:paraId="624791D4" w14:textId="77777777" w:rsidR="00585867" w:rsidRPr="00FC1FFC" w:rsidRDefault="00585867" w:rsidP="00585867">
      <w:pPr>
        <w:pStyle w:val="ListParagraph"/>
        <w:widowControl/>
        <w:numPr>
          <w:ilvl w:val="1"/>
          <w:numId w:val="6"/>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Confined Space Awareness and Technician</w:t>
      </w:r>
    </w:p>
    <w:p w14:paraId="6EB26C39" w14:textId="77777777" w:rsidR="00585867" w:rsidRPr="00FC1FFC" w:rsidRDefault="00585867" w:rsidP="00585867">
      <w:pPr>
        <w:pStyle w:val="ListParagraph"/>
        <w:widowControl/>
        <w:numPr>
          <w:ilvl w:val="2"/>
          <w:numId w:val="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Confined Space Rescue - the updated courses are in alignment with NFPA 1006 professional qualifications. </w:t>
      </w:r>
    </w:p>
    <w:p w14:paraId="4DEEAA5C" w14:textId="77777777" w:rsidR="00585867" w:rsidRPr="00FC1FFC" w:rsidRDefault="00585867" w:rsidP="00585867">
      <w:pPr>
        <w:pStyle w:val="ListParagraph"/>
        <w:widowControl/>
        <w:numPr>
          <w:ilvl w:val="2"/>
          <w:numId w:val="6"/>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Will be posted as draft pending SBFS final approval (August 2022)</w:t>
      </w:r>
    </w:p>
    <w:p w14:paraId="7E6931A0" w14:textId="77777777" w:rsidR="00AA67AC" w:rsidRPr="00FC1FFC" w:rsidRDefault="00AA67AC" w:rsidP="00F33E31">
      <w:pPr>
        <w:pStyle w:val="ListParagraph"/>
        <w:widowControl/>
        <w:numPr>
          <w:ilvl w:val="0"/>
          <w:numId w:val="6"/>
        </w:numPr>
        <w:autoSpaceDE/>
        <w:autoSpaceDN/>
        <w:spacing w:line="276" w:lineRule="auto"/>
        <w:contextualSpacing/>
        <w:jc w:val="both"/>
        <w:rPr>
          <w:rFonts w:asciiTheme="minorHAnsi" w:hAnsiTheme="minorHAnsi"/>
          <w:b/>
          <w:sz w:val="20"/>
          <w:szCs w:val="20"/>
        </w:rPr>
      </w:pPr>
      <w:r w:rsidRPr="00FC1FFC">
        <w:rPr>
          <w:rFonts w:asciiTheme="minorHAnsi" w:hAnsiTheme="minorHAnsi"/>
          <w:b/>
          <w:sz w:val="20"/>
          <w:szCs w:val="20"/>
        </w:rPr>
        <w:t>2022 Curriculum</w:t>
      </w:r>
    </w:p>
    <w:p w14:paraId="2982684D" w14:textId="0BD5A82A" w:rsidR="00585867" w:rsidRPr="00FC1FFC" w:rsidRDefault="00585867" w:rsidP="00585867">
      <w:pPr>
        <w:widowControl/>
        <w:autoSpaceDE/>
        <w:autoSpaceDN/>
        <w:spacing w:line="276" w:lineRule="auto"/>
        <w:contextualSpacing/>
        <w:rPr>
          <w:rFonts w:asciiTheme="minorHAnsi" w:hAnsiTheme="minorHAnsi"/>
          <w:b/>
          <w:bCs/>
          <w:sz w:val="24"/>
          <w:szCs w:val="24"/>
          <w:u w:val="single"/>
        </w:rPr>
      </w:pPr>
    </w:p>
    <w:p w14:paraId="0AE82239" w14:textId="77777777" w:rsidR="00585867" w:rsidRPr="00FC1FFC" w:rsidRDefault="00585867" w:rsidP="00585867">
      <w:pPr>
        <w:pStyle w:val="ListParagraph"/>
        <w:widowControl/>
        <w:numPr>
          <w:ilvl w:val="1"/>
          <w:numId w:val="7"/>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Vehicle Extrication</w:t>
      </w:r>
    </w:p>
    <w:p w14:paraId="0675ACCB"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Common Passenger Vehicle Rescue (Vehicle Extrication) course and a new Heavy Vehicle Rescue course have been developed by a curriculum development cadre using NFPA 1006 professional qualifications. </w:t>
      </w:r>
    </w:p>
    <w:p w14:paraId="6B72912E"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The courses will be presented to STEAC in July 2022 for a first read. </w:t>
      </w:r>
    </w:p>
    <w:p w14:paraId="25387CB6" w14:textId="77777777" w:rsidR="00585867" w:rsidRPr="00FC1FFC" w:rsidRDefault="00585867" w:rsidP="00585867">
      <w:pPr>
        <w:pStyle w:val="ListParagraph"/>
        <w:widowControl/>
        <w:numPr>
          <w:ilvl w:val="1"/>
          <w:numId w:val="7"/>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Trench Rescue</w:t>
      </w:r>
    </w:p>
    <w:p w14:paraId="03151448"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Alignment with 1006, no change to time or cost.</w:t>
      </w:r>
    </w:p>
    <w:p w14:paraId="5AB7D08B"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All current instructors will be able to teach new curriculum</w:t>
      </w:r>
    </w:p>
    <w:p w14:paraId="58C83BCA"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STEAC in July 2022</w:t>
      </w:r>
    </w:p>
    <w:p w14:paraId="14AA9651" w14:textId="77777777" w:rsidR="00585867" w:rsidRPr="00FC1FFC" w:rsidRDefault="00585867" w:rsidP="00585867">
      <w:pPr>
        <w:pStyle w:val="ListParagraph"/>
        <w:widowControl/>
        <w:numPr>
          <w:ilvl w:val="1"/>
          <w:numId w:val="7"/>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Fire Fighter Survival and Fire Fighter Rescue (RIC Ops)</w:t>
      </w:r>
    </w:p>
    <w:p w14:paraId="6F556469"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Course has been reviewed, updated, and enhanced for currency and relevancy. The course will be presented to STEAC in Fall 2022 for a first read. </w:t>
      </w:r>
    </w:p>
    <w:p w14:paraId="39F9F8D2"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FFS 16.0</w:t>
      </w:r>
    </w:p>
    <w:p w14:paraId="45CB60B0"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FFR 24.0 (formerly RIC Ops)</w:t>
      </w:r>
    </w:p>
    <w:p w14:paraId="264915F5"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 xml:space="preserve">The courses will be presented to STEAC in Fall 2022 for a first read. </w:t>
      </w:r>
    </w:p>
    <w:p w14:paraId="5CDC1F8F" w14:textId="77777777" w:rsidR="00585867" w:rsidRPr="00FC1FFC" w:rsidRDefault="00585867" w:rsidP="00585867">
      <w:pPr>
        <w:pStyle w:val="ListParagraph"/>
        <w:widowControl/>
        <w:numPr>
          <w:ilvl w:val="1"/>
          <w:numId w:val="7"/>
        </w:numPr>
        <w:autoSpaceDE/>
        <w:autoSpaceDN/>
        <w:spacing w:line="276" w:lineRule="auto"/>
        <w:contextualSpacing/>
        <w:rPr>
          <w:rFonts w:asciiTheme="minorHAnsi" w:hAnsiTheme="minorHAnsi"/>
          <w:b/>
          <w:bCs/>
          <w:sz w:val="20"/>
          <w:szCs w:val="20"/>
          <w:u w:val="single"/>
        </w:rPr>
      </w:pPr>
      <w:r w:rsidRPr="00FC1FFC">
        <w:rPr>
          <w:rFonts w:asciiTheme="minorHAnsi" w:hAnsiTheme="minorHAnsi"/>
          <w:b/>
          <w:bCs/>
          <w:sz w:val="20"/>
          <w:szCs w:val="20"/>
          <w:u w:val="single"/>
        </w:rPr>
        <w:t>Maritime FF (June)</w:t>
      </w:r>
    </w:p>
    <w:p w14:paraId="03B39CB3"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Awesome cadre formed, meeting in Sacramento in July 2022</w:t>
      </w:r>
    </w:p>
    <w:p w14:paraId="1C8F3A26" w14:textId="77777777" w:rsidR="00585867" w:rsidRPr="00FC1FFC" w:rsidRDefault="00585867" w:rsidP="00585867">
      <w:pPr>
        <w:pStyle w:val="ListParagraph"/>
        <w:widowControl/>
        <w:numPr>
          <w:ilvl w:val="1"/>
          <w:numId w:val="7"/>
        </w:numPr>
        <w:autoSpaceDE/>
        <w:autoSpaceDN/>
        <w:spacing w:line="276" w:lineRule="auto"/>
        <w:contextualSpacing/>
        <w:rPr>
          <w:rFonts w:asciiTheme="minorHAnsi" w:hAnsiTheme="minorHAnsi"/>
          <w:b/>
          <w:bCs/>
          <w:sz w:val="20"/>
          <w:szCs w:val="20"/>
          <w:u w:val="single"/>
        </w:rPr>
      </w:pPr>
      <w:r w:rsidRPr="00FC1FFC">
        <w:rPr>
          <w:rFonts w:asciiTheme="minorHAnsi" w:hAnsiTheme="minorHAnsi"/>
          <w:b/>
          <w:bCs/>
          <w:sz w:val="20"/>
          <w:szCs w:val="20"/>
          <w:u w:val="single"/>
        </w:rPr>
        <w:t>FC4 (May)</w:t>
      </w:r>
    </w:p>
    <w:p w14:paraId="3DB68358"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u w:val="single"/>
        </w:rPr>
        <w:t>FC4A</w:t>
      </w:r>
      <w:r w:rsidRPr="00FC1FFC">
        <w:rPr>
          <w:rFonts w:asciiTheme="minorHAnsi" w:hAnsiTheme="minorHAnsi"/>
          <w:sz w:val="20"/>
          <w:szCs w:val="20"/>
        </w:rPr>
        <w:t xml:space="preserve"> – Ignitable Liquids and Gases Awareness/Operations (12 hour)</w:t>
      </w:r>
    </w:p>
    <w:p w14:paraId="1DD9A202"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u w:val="single"/>
        </w:rPr>
        <w:t>FC4B</w:t>
      </w:r>
      <w:r w:rsidRPr="00FC1FFC">
        <w:rPr>
          <w:rFonts w:asciiTheme="minorHAnsi" w:hAnsiTheme="minorHAnsi"/>
          <w:sz w:val="20"/>
          <w:szCs w:val="20"/>
        </w:rPr>
        <w:t xml:space="preserve"> – Ignitable Liquids and Gases Technician (12 hour)</w:t>
      </w:r>
    </w:p>
    <w:p w14:paraId="4128F4CD"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Current Senior and Primary instructors will be able to teach new curriculum</w:t>
      </w:r>
    </w:p>
    <w:p w14:paraId="5B4440A7"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No substantial cost to base class (FC4), extracted pipeline for standalone course. 12-hr and 12-hr, respectively.</w:t>
      </w:r>
    </w:p>
    <w:p w14:paraId="64711AE3" w14:textId="77777777" w:rsidR="00585867" w:rsidRPr="00FC1FFC" w:rsidRDefault="00585867" w:rsidP="00585867">
      <w:pPr>
        <w:pStyle w:val="ListParagraph"/>
        <w:widowControl/>
        <w:numPr>
          <w:ilvl w:val="2"/>
          <w:numId w:val="7"/>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STEAC in July 2022</w:t>
      </w:r>
    </w:p>
    <w:p w14:paraId="74989358" w14:textId="77777777" w:rsidR="00585867" w:rsidRPr="00FC1FFC" w:rsidRDefault="00585867" w:rsidP="00585867">
      <w:pPr>
        <w:pStyle w:val="ListParagraph"/>
        <w:widowControl/>
        <w:numPr>
          <w:ilvl w:val="0"/>
          <w:numId w:val="7"/>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 xml:space="preserve">Distance Education </w:t>
      </w:r>
    </w:p>
    <w:p w14:paraId="1C597C80" w14:textId="77777777" w:rsidR="00585867" w:rsidRPr="00FC1FFC" w:rsidRDefault="00585867" w:rsidP="00585867">
      <w:pPr>
        <w:pStyle w:val="ListParagraph"/>
        <w:widowControl/>
        <w:numPr>
          <w:ilvl w:val="1"/>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Only ALAs and ARTPs</w:t>
      </w:r>
    </w:p>
    <w:p w14:paraId="3009F2C6" w14:textId="7FF9476E" w:rsidR="00585867" w:rsidRPr="00FC1FFC" w:rsidRDefault="00585867" w:rsidP="00585867">
      <w:pPr>
        <w:pStyle w:val="ListParagraph"/>
        <w:widowControl/>
        <w:numPr>
          <w:ilvl w:val="1"/>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Not COVID-specific, remains an option</w:t>
      </w:r>
    </w:p>
    <w:p w14:paraId="772F93E4" w14:textId="0A364FFD" w:rsidR="00F256B9" w:rsidRPr="00F256B9" w:rsidRDefault="00585867" w:rsidP="00F256B9">
      <w:pPr>
        <w:pStyle w:val="ListParagraph"/>
        <w:widowControl/>
        <w:numPr>
          <w:ilvl w:val="1"/>
          <w:numId w:val="7"/>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Instructor in high demand</w:t>
      </w:r>
      <w:r w:rsidR="00C51F22" w:rsidRPr="00FC1FFC">
        <w:rPr>
          <w:rFonts w:asciiTheme="minorHAnsi" w:hAnsiTheme="minorHAnsi"/>
          <w:sz w:val="20"/>
          <w:szCs w:val="20"/>
        </w:rPr>
        <w:t xml:space="preserve">-If you have the means to offer Instructor courses online it is way to capture new students statewide. Caryn mentioned that they have sample course request for Instructor I and II, Peter will look at the SFT Toolbox for any sample request. </w:t>
      </w:r>
    </w:p>
    <w:p w14:paraId="1D737F9E" w14:textId="11AF4C89" w:rsidR="00F256B9" w:rsidRDefault="00F256B9" w:rsidP="00F256B9">
      <w:pPr>
        <w:widowControl/>
        <w:numPr>
          <w:ilvl w:val="2"/>
          <w:numId w:val="7"/>
        </w:numPr>
        <w:autoSpaceDE/>
        <w:autoSpaceDN/>
        <w:ind w:left="1440" w:hanging="360"/>
        <w:jc w:val="both"/>
        <w:rPr>
          <w:rFonts w:asciiTheme="minorHAnsi" w:eastAsia="Times New Roman" w:hAnsiTheme="minorHAnsi" w:cstheme="minorHAnsi"/>
          <w:color w:val="0E101A"/>
          <w:sz w:val="20"/>
          <w:szCs w:val="20"/>
        </w:rPr>
      </w:pPr>
      <w:r w:rsidRPr="00F256B9">
        <w:rPr>
          <w:rFonts w:asciiTheme="minorHAnsi" w:eastAsia="Times New Roman" w:hAnsiTheme="minorHAnsi" w:cstheme="minorHAnsi"/>
          <w:color w:val="0E101A"/>
          <w:sz w:val="20"/>
          <w:szCs w:val="20"/>
        </w:rPr>
        <w:t xml:space="preserve">Ethics Course-They offered their first course online and are entertaining, creative ideas. Anything in the catalog is free game. </w:t>
      </w:r>
      <w:r w:rsidRPr="00E8293E">
        <w:rPr>
          <w:rFonts w:asciiTheme="minorHAnsi" w:eastAsia="Times New Roman" w:hAnsiTheme="minorHAnsi" w:cstheme="minorHAnsi"/>
          <w:color w:val="0E101A"/>
          <w:sz w:val="20"/>
          <w:szCs w:val="20"/>
        </w:rPr>
        <w:t xml:space="preserve">Jeff </w:t>
      </w:r>
      <w:proofErr w:type="spellStart"/>
      <w:r w:rsidRPr="00E8293E">
        <w:rPr>
          <w:rFonts w:asciiTheme="minorHAnsi" w:eastAsia="Times New Roman" w:hAnsiTheme="minorHAnsi" w:cstheme="minorHAnsi"/>
          <w:color w:val="0E101A"/>
          <w:sz w:val="20"/>
          <w:szCs w:val="20"/>
        </w:rPr>
        <w:t>Baumuck</w:t>
      </w:r>
      <w:proofErr w:type="spellEnd"/>
      <w:r w:rsidRPr="00E8293E">
        <w:rPr>
          <w:rFonts w:asciiTheme="minorHAnsi" w:eastAsia="Times New Roman" w:hAnsiTheme="minorHAnsi" w:cstheme="minorHAnsi"/>
          <w:color w:val="0E101A"/>
          <w:sz w:val="20"/>
          <w:szCs w:val="20"/>
        </w:rPr>
        <w:t xml:space="preserve"> asked Caryn if the new FC4 curriculum </w:t>
      </w:r>
      <w:r w:rsidR="00E8293E" w:rsidRPr="00E8293E">
        <w:rPr>
          <w:rFonts w:asciiTheme="minorHAnsi" w:eastAsia="Times New Roman" w:hAnsiTheme="minorHAnsi" w:cstheme="minorHAnsi"/>
          <w:color w:val="0E101A"/>
          <w:sz w:val="20"/>
          <w:szCs w:val="20"/>
        </w:rPr>
        <w:t xml:space="preserve">would require instructors </w:t>
      </w:r>
      <w:r w:rsidRPr="00E8293E">
        <w:rPr>
          <w:rFonts w:asciiTheme="minorHAnsi" w:eastAsia="Times New Roman" w:hAnsiTheme="minorHAnsi" w:cstheme="minorHAnsi"/>
          <w:color w:val="0E101A"/>
          <w:sz w:val="20"/>
          <w:szCs w:val="20"/>
        </w:rPr>
        <w:t>to complete a task book to become instructors.</w:t>
      </w:r>
      <w:r w:rsidRPr="00F256B9">
        <w:rPr>
          <w:rFonts w:asciiTheme="minorHAnsi" w:eastAsia="Times New Roman" w:hAnsiTheme="minorHAnsi" w:cstheme="minorHAnsi"/>
          <w:color w:val="0E101A"/>
          <w:sz w:val="20"/>
          <w:szCs w:val="20"/>
        </w:rPr>
        <w:t xml:space="preserve"> Caryn responded yes, it is much easier now that we are doing away with Senior and Primary </w:t>
      </w:r>
      <w:r w:rsidRPr="00F256B9">
        <w:rPr>
          <w:rFonts w:asciiTheme="minorHAnsi" w:eastAsia="Times New Roman" w:hAnsiTheme="minorHAnsi" w:cstheme="minorHAnsi"/>
          <w:color w:val="0E101A"/>
          <w:sz w:val="20"/>
          <w:szCs w:val="20"/>
        </w:rPr>
        <w:lastRenderedPageBreak/>
        <w:t>Instructor by only having one level of instructor. Gail asked Caryn if SFT is considering two written tests, one for IFSTA and one for JBL. Caryn responded that it is still a consideration, and it is an ongoing conversation when they start looking at doing the FF rewrite—still having a conversation on figuring out which is the best book. Brandon Erickson agreed with Caryn’s assessment, but it would be after the 1001 update, which is scheduled for 2024, which means we are about 1-2 years out. If you have any suggestions or recommendations, contact Brandon or Caryn, as Brandon is researching the issue. Brandon expressed concern about making it more challenging for students and the added workload and discussed NFPA rewrite schedules for Firefighter, Hazmat, and Wildland. </w:t>
      </w:r>
    </w:p>
    <w:p w14:paraId="7499CF75" w14:textId="77777777" w:rsidR="00F256B9" w:rsidRPr="00F256B9" w:rsidRDefault="00F256B9" w:rsidP="00F256B9">
      <w:pPr>
        <w:widowControl/>
        <w:autoSpaceDE/>
        <w:autoSpaceDN/>
        <w:ind w:left="1440"/>
        <w:jc w:val="both"/>
        <w:rPr>
          <w:rFonts w:asciiTheme="minorHAnsi" w:eastAsia="Times New Roman" w:hAnsiTheme="minorHAnsi" w:cstheme="minorHAnsi"/>
          <w:color w:val="0E101A"/>
          <w:sz w:val="20"/>
          <w:szCs w:val="20"/>
        </w:rPr>
      </w:pPr>
    </w:p>
    <w:p w14:paraId="354E3C31" w14:textId="24141D4F" w:rsidR="005D56FC" w:rsidRPr="00FC1FFC" w:rsidRDefault="005D56FC" w:rsidP="00F256B9">
      <w:pPr>
        <w:pStyle w:val="ListParagraph"/>
        <w:widowControl/>
        <w:numPr>
          <w:ilvl w:val="1"/>
          <w:numId w:val="7"/>
        </w:numPr>
        <w:autoSpaceDE/>
        <w:autoSpaceDN/>
        <w:spacing w:line="276" w:lineRule="auto"/>
        <w:ind w:right="840"/>
        <w:contextualSpacing/>
        <w:rPr>
          <w:rFonts w:asciiTheme="minorHAnsi" w:hAnsiTheme="minorHAnsi"/>
          <w:sz w:val="20"/>
          <w:szCs w:val="20"/>
        </w:rPr>
      </w:pPr>
      <w:r w:rsidRPr="00FC1FFC">
        <w:rPr>
          <w:rFonts w:asciiTheme="minorHAnsi" w:hAnsiTheme="minorHAnsi"/>
          <w:sz w:val="20"/>
          <w:szCs w:val="20"/>
        </w:rPr>
        <w:t xml:space="preserve">Gail asked if there would be a Zoom option for the Fall September/November meetings. Peter replied, yes, there will be a Zoom option. </w:t>
      </w:r>
    </w:p>
    <w:p w14:paraId="6AE1B751" w14:textId="77777777" w:rsidR="005D56FC" w:rsidRPr="00FC1FFC" w:rsidRDefault="005D56FC" w:rsidP="005D56FC">
      <w:pPr>
        <w:pStyle w:val="ListParagraph"/>
        <w:widowControl/>
        <w:autoSpaceDE/>
        <w:autoSpaceDN/>
        <w:spacing w:line="276" w:lineRule="auto"/>
        <w:ind w:left="0" w:firstLine="0"/>
        <w:contextualSpacing/>
        <w:rPr>
          <w:rFonts w:asciiTheme="minorHAnsi" w:hAnsiTheme="minorHAnsi"/>
          <w:sz w:val="20"/>
          <w:szCs w:val="20"/>
        </w:rPr>
      </w:pPr>
    </w:p>
    <w:p w14:paraId="386C3E76" w14:textId="77777777" w:rsidR="00585867" w:rsidRPr="00FC1FFC" w:rsidRDefault="00585867" w:rsidP="00585867">
      <w:pPr>
        <w:pStyle w:val="ListParagraph"/>
        <w:widowControl/>
        <w:numPr>
          <w:ilvl w:val="0"/>
          <w:numId w:val="9"/>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Fire Fighter Certification</w:t>
      </w:r>
    </w:p>
    <w:p w14:paraId="2BA5056B" w14:textId="77777777" w:rsidR="00585867" w:rsidRPr="00FC1FFC" w:rsidRDefault="00585867" w:rsidP="00585867">
      <w:pPr>
        <w:pStyle w:val="ListParagraph"/>
        <w:widowControl/>
        <w:numPr>
          <w:ilvl w:val="1"/>
          <w:numId w:val="9"/>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2013 retirements and application processing update</w:t>
      </w:r>
    </w:p>
    <w:p w14:paraId="74CD9776" w14:textId="77777777" w:rsidR="00585867" w:rsidRPr="00FC1FFC" w:rsidRDefault="00585867" w:rsidP="00585867">
      <w:pPr>
        <w:pStyle w:val="ListParagraph"/>
        <w:widowControl/>
        <w:numPr>
          <w:ilvl w:val="1"/>
          <w:numId w:val="9"/>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Certification Exam tiering system</w:t>
      </w:r>
    </w:p>
    <w:p w14:paraId="0E386F8C" w14:textId="77777777" w:rsidR="00585867" w:rsidRPr="00FC1FFC" w:rsidRDefault="00585867" w:rsidP="00585867">
      <w:pPr>
        <w:pStyle w:val="ListParagraph"/>
        <w:widowControl/>
        <w:numPr>
          <w:ilvl w:val="1"/>
          <w:numId w:val="9"/>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Modified FF Skill Sheets require review and approval from SFT prior to use/implementation</w:t>
      </w:r>
    </w:p>
    <w:p w14:paraId="261C1412" w14:textId="77777777" w:rsidR="00585867" w:rsidRPr="00FC1FFC" w:rsidRDefault="00585867" w:rsidP="00585867">
      <w:pPr>
        <w:pStyle w:val="ListParagraph"/>
        <w:widowControl/>
        <w:numPr>
          <w:ilvl w:val="1"/>
          <w:numId w:val="9"/>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 xml:space="preserve">Exam Requests – </w:t>
      </w:r>
      <w:r w:rsidRPr="00FC1FFC">
        <w:rPr>
          <w:rFonts w:asciiTheme="minorHAnsi" w:hAnsiTheme="minorHAnsi"/>
          <w:sz w:val="20"/>
          <w:szCs w:val="20"/>
          <w:u w:val="single"/>
        </w:rPr>
        <w:t>minimum</w:t>
      </w:r>
      <w:r w:rsidRPr="00FC1FFC">
        <w:rPr>
          <w:rFonts w:asciiTheme="minorHAnsi" w:hAnsiTheme="minorHAnsi"/>
          <w:sz w:val="20"/>
          <w:szCs w:val="20"/>
        </w:rPr>
        <w:t xml:space="preserve"> 6 weeks prior to start of </w:t>
      </w:r>
      <w:r w:rsidRPr="00FC1FFC">
        <w:rPr>
          <w:rFonts w:asciiTheme="minorHAnsi" w:hAnsiTheme="minorHAnsi"/>
          <w:sz w:val="20"/>
          <w:szCs w:val="20"/>
          <w:u w:val="single"/>
        </w:rPr>
        <w:t>first</w:t>
      </w:r>
      <w:r w:rsidRPr="00FC1FFC">
        <w:rPr>
          <w:rFonts w:asciiTheme="minorHAnsi" w:hAnsiTheme="minorHAnsi"/>
          <w:sz w:val="20"/>
          <w:szCs w:val="20"/>
        </w:rPr>
        <w:t xml:space="preserve"> module</w:t>
      </w:r>
    </w:p>
    <w:p w14:paraId="1E3AB196" w14:textId="77777777" w:rsidR="00585867" w:rsidRPr="00FC1FFC" w:rsidRDefault="00585867" w:rsidP="00585867">
      <w:pPr>
        <w:pStyle w:val="ListParagraph"/>
        <w:widowControl/>
        <w:numPr>
          <w:ilvl w:val="2"/>
          <w:numId w:val="9"/>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Utilize most-current version of Form and Roster from website</w:t>
      </w:r>
    </w:p>
    <w:p w14:paraId="4CBB8010" w14:textId="77777777" w:rsidR="00585867" w:rsidRPr="00FC1FFC" w:rsidRDefault="00585867" w:rsidP="00585867">
      <w:pPr>
        <w:pStyle w:val="ListParagraph"/>
        <w:widowControl/>
        <w:numPr>
          <w:ilvl w:val="2"/>
          <w:numId w:val="9"/>
        </w:numPr>
        <w:autoSpaceDE/>
        <w:autoSpaceDN/>
        <w:spacing w:line="276" w:lineRule="auto"/>
        <w:contextualSpacing/>
        <w:rPr>
          <w:rFonts w:asciiTheme="minorHAnsi" w:hAnsiTheme="minorHAnsi"/>
          <w:b/>
          <w:bCs/>
          <w:sz w:val="20"/>
          <w:szCs w:val="20"/>
        </w:rPr>
      </w:pPr>
      <w:r w:rsidRPr="00FC1FFC">
        <w:rPr>
          <w:rFonts w:asciiTheme="minorHAnsi" w:hAnsiTheme="minorHAnsi"/>
          <w:sz w:val="20"/>
          <w:szCs w:val="20"/>
        </w:rPr>
        <w:t>Notation in accreditation files for non-compliance</w:t>
      </w:r>
    </w:p>
    <w:p w14:paraId="502CC4F9" w14:textId="77777777" w:rsidR="00585867" w:rsidRPr="00FC1FFC" w:rsidRDefault="00585867" w:rsidP="00585867">
      <w:pPr>
        <w:pStyle w:val="ListParagraph"/>
        <w:widowControl/>
        <w:numPr>
          <w:ilvl w:val="1"/>
          <w:numId w:val="9"/>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Timely return of results</w:t>
      </w:r>
    </w:p>
    <w:p w14:paraId="608D5228" w14:textId="77777777" w:rsidR="00585867" w:rsidRPr="00FC1FFC" w:rsidRDefault="00585867" w:rsidP="00585867">
      <w:pPr>
        <w:pStyle w:val="ListParagraph"/>
        <w:widowControl/>
        <w:numPr>
          <w:ilvl w:val="1"/>
          <w:numId w:val="9"/>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Responsibility of Academy to verify candidate prerequisites are satisfied</w:t>
      </w:r>
    </w:p>
    <w:p w14:paraId="2895B03C" w14:textId="77777777" w:rsidR="00585867" w:rsidRPr="00FC1FFC" w:rsidRDefault="00585867" w:rsidP="00585867">
      <w:pPr>
        <w:pStyle w:val="ListParagraph"/>
        <w:widowControl/>
        <w:numPr>
          <w:ilvl w:val="2"/>
          <w:numId w:val="9"/>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CSRA, FC3, etc.</w:t>
      </w:r>
    </w:p>
    <w:p w14:paraId="1196B043" w14:textId="77777777" w:rsidR="00585867" w:rsidRPr="00FC1FFC" w:rsidRDefault="00585867" w:rsidP="00585867">
      <w:pPr>
        <w:pStyle w:val="ListParagraph"/>
        <w:widowControl/>
        <w:numPr>
          <w:ilvl w:val="2"/>
          <w:numId w:val="9"/>
        </w:numPr>
        <w:autoSpaceDE/>
        <w:autoSpaceDN/>
        <w:spacing w:line="276" w:lineRule="auto"/>
        <w:contextualSpacing/>
        <w:rPr>
          <w:rFonts w:asciiTheme="minorHAnsi" w:hAnsiTheme="minorHAnsi"/>
          <w:sz w:val="20"/>
          <w:szCs w:val="20"/>
        </w:rPr>
      </w:pPr>
      <w:r w:rsidRPr="00FC1FFC">
        <w:rPr>
          <w:rFonts w:asciiTheme="minorHAnsi" w:hAnsiTheme="minorHAnsi"/>
          <w:sz w:val="20"/>
          <w:szCs w:val="20"/>
          <w:u w:val="single"/>
        </w:rPr>
        <w:t>Outside/Alternate Candidates</w:t>
      </w:r>
      <w:r w:rsidRPr="00FC1FFC">
        <w:rPr>
          <w:rFonts w:asciiTheme="minorHAnsi" w:hAnsiTheme="minorHAnsi"/>
          <w:sz w:val="20"/>
          <w:szCs w:val="20"/>
        </w:rPr>
        <w:t>: Verification of training</w:t>
      </w:r>
    </w:p>
    <w:p w14:paraId="5CF4B23C" w14:textId="77777777" w:rsidR="00585867" w:rsidRPr="00FC1FFC" w:rsidRDefault="00585867" w:rsidP="00585867">
      <w:pPr>
        <w:pStyle w:val="ListParagraph"/>
        <w:widowControl/>
        <w:numPr>
          <w:ilvl w:val="2"/>
          <w:numId w:val="9"/>
        </w:numPr>
        <w:autoSpaceDE/>
        <w:autoSpaceDN/>
        <w:spacing w:line="276" w:lineRule="auto"/>
        <w:contextualSpacing/>
        <w:rPr>
          <w:rFonts w:asciiTheme="minorHAnsi" w:hAnsiTheme="minorHAnsi"/>
          <w:sz w:val="20"/>
          <w:szCs w:val="20"/>
        </w:rPr>
      </w:pPr>
      <w:r w:rsidRPr="00FC1FFC">
        <w:rPr>
          <w:rFonts w:asciiTheme="minorHAnsi" w:hAnsiTheme="minorHAnsi"/>
          <w:sz w:val="20"/>
          <w:szCs w:val="20"/>
          <w:u w:val="single"/>
        </w:rPr>
        <w:t>Retake Candidates</w:t>
      </w:r>
      <w:r w:rsidRPr="00FC1FFC">
        <w:rPr>
          <w:rFonts w:asciiTheme="minorHAnsi" w:hAnsiTheme="minorHAnsi"/>
          <w:sz w:val="20"/>
          <w:szCs w:val="20"/>
        </w:rPr>
        <w:t>: ensure approval attained from SFT prior to participation</w:t>
      </w:r>
    </w:p>
    <w:p w14:paraId="326694F8" w14:textId="77777777" w:rsidR="00585867" w:rsidRPr="00FC1FFC" w:rsidRDefault="00585867" w:rsidP="00585867">
      <w:pPr>
        <w:pStyle w:val="ListParagraph"/>
        <w:widowControl/>
        <w:numPr>
          <w:ilvl w:val="2"/>
          <w:numId w:val="9"/>
        </w:numPr>
        <w:autoSpaceDE/>
        <w:autoSpaceDN/>
        <w:spacing w:line="276" w:lineRule="auto"/>
        <w:contextualSpacing/>
        <w:rPr>
          <w:rFonts w:asciiTheme="minorHAnsi" w:hAnsiTheme="minorHAnsi"/>
          <w:sz w:val="20"/>
          <w:szCs w:val="20"/>
        </w:rPr>
      </w:pPr>
      <w:r w:rsidRPr="00FC1FFC">
        <w:rPr>
          <w:rFonts w:asciiTheme="minorHAnsi" w:hAnsiTheme="minorHAnsi"/>
          <w:sz w:val="20"/>
          <w:szCs w:val="20"/>
        </w:rPr>
        <w:t>Documentation may be requested at any time from SFT</w:t>
      </w:r>
    </w:p>
    <w:p w14:paraId="246DBA86" w14:textId="77777777" w:rsidR="00585867" w:rsidRPr="00FC1FFC" w:rsidRDefault="00585867" w:rsidP="00585867">
      <w:pPr>
        <w:pStyle w:val="ListParagraph"/>
        <w:ind w:left="1080"/>
        <w:rPr>
          <w:rFonts w:asciiTheme="minorHAnsi" w:hAnsiTheme="minorHAnsi"/>
          <w:b/>
          <w:bCs/>
          <w:sz w:val="20"/>
          <w:szCs w:val="20"/>
        </w:rPr>
      </w:pPr>
    </w:p>
    <w:p w14:paraId="444F1AC5" w14:textId="77777777" w:rsidR="00585867" w:rsidRPr="00FC1FFC" w:rsidRDefault="00585867" w:rsidP="00585867">
      <w:pPr>
        <w:pStyle w:val="Heading2"/>
        <w:keepNext w:val="0"/>
        <w:keepLines w:val="0"/>
        <w:widowControl/>
        <w:numPr>
          <w:ilvl w:val="0"/>
          <w:numId w:val="24"/>
        </w:numPr>
        <w:autoSpaceDE/>
        <w:autoSpaceDN/>
        <w:spacing w:before="0" w:line="276" w:lineRule="auto"/>
        <w:contextualSpacing/>
        <w:rPr>
          <w:rFonts w:asciiTheme="minorHAnsi" w:hAnsiTheme="minorHAnsi" w:cs="Arial"/>
          <w:color w:val="auto"/>
          <w:sz w:val="20"/>
          <w:szCs w:val="20"/>
        </w:rPr>
      </w:pPr>
      <w:r w:rsidRPr="00FC1FFC">
        <w:rPr>
          <w:rFonts w:asciiTheme="minorHAnsi" w:hAnsiTheme="minorHAnsi" w:cs="Arial"/>
          <w:b/>
          <w:bCs/>
          <w:color w:val="auto"/>
          <w:sz w:val="20"/>
          <w:szCs w:val="20"/>
        </w:rPr>
        <w:t>Chief Fire Officer Certification – Associate Degree Requirement</w:t>
      </w:r>
    </w:p>
    <w:p w14:paraId="29C2C904" w14:textId="77777777" w:rsidR="00585867" w:rsidRPr="00FC1FFC" w:rsidRDefault="00585867" w:rsidP="00585867">
      <w:pPr>
        <w:pStyle w:val="ListParagraph"/>
        <w:widowControl/>
        <w:numPr>
          <w:ilvl w:val="1"/>
          <w:numId w:val="24"/>
        </w:numPr>
        <w:autoSpaceDE/>
        <w:autoSpaceDN/>
        <w:spacing w:line="276" w:lineRule="auto"/>
        <w:contextualSpacing/>
        <w:rPr>
          <w:rFonts w:asciiTheme="minorHAnsi" w:hAnsiTheme="minorHAnsi"/>
          <w:color w:val="333333"/>
          <w:sz w:val="20"/>
          <w:szCs w:val="20"/>
          <w:shd w:val="clear" w:color="auto" w:fill="FFFFFF"/>
        </w:rPr>
      </w:pPr>
      <w:r w:rsidRPr="00FC1FFC">
        <w:rPr>
          <w:rFonts w:asciiTheme="minorHAnsi" w:hAnsiTheme="minorHAnsi"/>
          <w:color w:val="333333"/>
          <w:sz w:val="20"/>
          <w:szCs w:val="20"/>
          <w:shd w:val="clear" w:color="auto" w:fill="FFFFFF"/>
        </w:rPr>
        <w:t xml:space="preserve">Effective January 1, 2021, State Fire Training is accepting applications for Chief Fire Officer Certification without an associate degree. This </w:t>
      </w:r>
      <w:r w:rsidRPr="00FC1FFC">
        <w:rPr>
          <w:rFonts w:asciiTheme="minorHAnsi" w:hAnsiTheme="minorHAnsi"/>
          <w:color w:val="333333"/>
          <w:sz w:val="20"/>
          <w:szCs w:val="20"/>
          <w:u w:val="single"/>
          <w:shd w:val="clear" w:color="auto" w:fill="FFFFFF"/>
        </w:rPr>
        <w:t>temporary</w:t>
      </w:r>
      <w:r w:rsidRPr="00FC1FFC">
        <w:rPr>
          <w:rFonts w:asciiTheme="minorHAnsi" w:hAnsiTheme="minorHAnsi"/>
          <w:color w:val="333333"/>
          <w:sz w:val="20"/>
          <w:szCs w:val="20"/>
          <w:shd w:val="clear" w:color="auto" w:fill="FFFFFF"/>
        </w:rPr>
        <w:t xml:space="preserve"> exception allows applicants to submit the equivalency in a combination of both education and experience. Applicants are required to meet all certification requirements and apply on or before December 31, 2022. Interested persons should review the </w:t>
      </w:r>
      <w:hyperlink r:id="rId11" w:tgtFrame="_blank" w:history="1">
        <w:r w:rsidRPr="00FC1FFC">
          <w:rPr>
            <w:rStyle w:val="Hyperlink"/>
            <w:rFonts w:asciiTheme="minorHAnsi" w:hAnsiTheme="minorHAnsi"/>
            <w:sz w:val="20"/>
            <w:szCs w:val="20"/>
          </w:rPr>
          <w:t>Chief Fire Officer Certification – Associate Degree Requirement Informational Bulletin (PDF)</w:t>
        </w:r>
      </w:hyperlink>
      <w:r w:rsidRPr="00FC1FFC">
        <w:rPr>
          <w:rStyle w:val="Hyperlink"/>
          <w:rFonts w:asciiTheme="minorHAnsi" w:hAnsiTheme="minorHAnsi"/>
          <w:sz w:val="20"/>
          <w:szCs w:val="20"/>
        </w:rPr>
        <w:t xml:space="preserve"> </w:t>
      </w:r>
      <w:r w:rsidRPr="00FC1FFC">
        <w:rPr>
          <w:rFonts w:asciiTheme="minorHAnsi" w:hAnsiTheme="minorHAnsi"/>
          <w:color w:val="333333"/>
          <w:sz w:val="20"/>
          <w:szCs w:val="20"/>
          <w:shd w:val="clear" w:color="auto" w:fill="FFFFFF"/>
        </w:rPr>
        <w:t>for further details.</w:t>
      </w:r>
    </w:p>
    <w:p w14:paraId="4E800A35" w14:textId="77777777" w:rsidR="00585867" w:rsidRPr="00FC1FFC" w:rsidRDefault="00585867" w:rsidP="00585867">
      <w:pPr>
        <w:pStyle w:val="ListParagraph"/>
        <w:ind w:left="360"/>
        <w:rPr>
          <w:rFonts w:asciiTheme="minorHAnsi" w:hAnsiTheme="minorHAnsi"/>
          <w:b/>
          <w:bCs/>
          <w:sz w:val="20"/>
          <w:szCs w:val="20"/>
        </w:rPr>
      </w:pPr>
    </w:p>
    <w:p w14:paraId="2114739D" w14:textId="77777777" w:rsidR="00585867" w:rsidRPr="00FC1FFC" w:rsidRDefault="00585867" w:rsidP="00585867">
      <w:pPr>
        <w:pStyle w:val="ListParagraph"/>
        <w:widowControl/>
        <w:numPr>
          <w:ilvl w:val="0"/>
          <w:numId w:val="9"/>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Authorized Signers</w:t>
      </w:r>
    </w:p>
    <w:p w14:paraId="28A41824" w14:textId="77777777" w:rsidR="00585867" w:rsidRPr="00FC1FFC" w:rsidRDefault="00585867" w:rsidP="00585867">
      <w:pPr>
        <w:pStyle w:val="ListParagraph"/>
        <w:widowControl/>
        <w:numPr>
          <w:ilvl w:val="1"/>
          <w:numId w:val="9"/>
        </w:numPr>
        <w:autoSpaceDE/>
        <w:autoSpaceDN/>
        <w:rPr>
          <w:rFonts w:asciiTheme="minorHAnsi" w:eastAsia="Times New Roman" w:hAnsiTheme="minorHAnsi"/>
          <w:sz w:val="20"/>
          <w:szCs w:val="20"/>
        </w:rPr>
      </w:pPr>
      <w:r w:rsidRPr="00FC1FFC">
        <w:rPr>
          <w:rFonts w:asciiTheme="minorHAnsi" w:eastAsia="Times New Roman" w:hAnsiTheme="minorHAnsi"/>
          <w:sz w:val="20"/>
          <w:szCs w:val="20"/>
        </w:rPr>
        <w:t>If there has been a change to your agency leadership and/or Training Division designees, ensure agency Authorized Signers in SFT system are up-to-date</w:t>
      </w:r>
    </w:p>
    <w:p w14:paraId="3A3EE935" w14:textId="77777777" w:rsidR="00585867" w:rsidRPr="00FC1FFC" w:rsidRDefault="00585867" w:rsidP="00585867">
      <w:pPr>
        <w:pStyle w:val="ListParagraph"/>
        <w:widowControl/>
        <w:numPr>
          <w:ilvl w:val="1"/>
          <w:numId w:val="9"/>
        </w:numPr>
        <w:autoSpaceDE/>
        <w:autoSpaceDN/>
        <w:rPr>
          <w:rFonts w:asciiTheme="minorHAnsi" w:eastAsia="Times New Roman" w:hAnsiTheme="minorHAnsi"/>
          <w:sz w:val="20"/>
          <w:szCs w:val="20"/>
        </w:rPr>
      </w:pPr>
      <w:r w:rsidRPr="00FC1FFC">
        <w:rPr>
          <w:rFonts w:asciiTheme="minorHAnsi" w:eastAsia="Times New Roman" w:hAnsiTheme="minorHAnsi"/>
          <w:sz w:val="20"/>
          <w:szCs w:val="20"/>
        </w:rPr>
        <w:t xml:space="preserve">Example template letter: </w:t>
      </w:r>
      <w:hyperlink r:id="rId12" w:history="1">
        <w:r w:rsidRPr="00FC1FFC">
          <w:rPr>
            <w:rStyle w:val="Hyperlink"/>
            <w:rFonts w:asciiTheme="minorHAnsi" w:eastAsia="Times New Roman" w:hAnsiTheme="minorHAnsi"/>
            <w:sz w:val="20"/>
            <w:szCs w:val="20"/>
          </w:rPr>
          <w:t>https://osfm.fire.ca.gov/media/kttla4r5/firechief-authsignatorysampleletter.docx</w:t>
        </w:r>
      </w:hyperlink>
      <w:r w:rsidRPr="00FC1FFC">
        <w:rPr>
          <w:rFonts w:asciiTheme="minorHAnsi" w:eastAsia="Times New Roman" w:hAnsiTheme="minorHAnsi"/>
          <w:sz w:val="20"/>
          <w:szCs w:val="20"/>
        </w:rPr>
        <w:t xml:space="preserve"> </w:t>
      </w:r>
    </w:p>
    <w:p w14:paraId="1A855EB6" w14:textId="007576F0" w:rsidR="00585867" w:rsidRPr="00FC1FFC" w:rsidRDefault="00585867" w:rsidP="00585867">
      <w:pPr>
        <w:pStyle w:val="ListParagraph"/>
        <w:widowControl/>
        <w:numPr>
          <w:ilvl w:val="1"/>
          <w:numId w:val="9"/>
        </w:numPr>
        <w:autoSpaceDE/>
        <w:autoSpaceDN/>
        <w:rPr>
          <w:rStyle w:val="Hyperlink"/>
          <w:rFonts w:asciiTheme="minorHAnsi" w:eastAsia="Times New Roman" w:hAnsiTheme="minorHAnsi"/>
          <w:color w:val="auto"/>
          <w:sz w:val="20"/>
          <w:szCs w:val="20"/>
          <w:u w:val="none"/>
        </w:rPr>
      </w:pPr>
      <w:r w:rsidRPr="00FC1FFC">
        <w:rPr>
          <w:rFonts w:asciiTheme="minorHAnsi" w:eastAsia="Times New Roman" w:hAnsiTheme="minorHAnsi"/>
          <w:sz w:val="20"/>
          <w:szCs w:val="20"/>
        </w:rPr>
        <w:t xml:space="preserve">The letter can be emailed to </w:t>
      </w:r>
      <w:hyperlink r:id="rId13" w:history="1">
        <w:r w:rsidRPr="00FC1FFC">
          <w:rPr>
            <w:rStyle w:val="Hyperlink"/>
            <w:rFonts w:asciiTheme="minorHAnsi" w:eastAsia="Times New Roman" w:hAnsiTheme="minorHAnsi"/>
            <w:sz w:val="20"/>
            <w:szCs w:val="20"/>
          </w:rPr>
          <w:t>Diane.radford@fire.ca.gov</w:t>
        </w:r>
      </w:hyperlink>
    </w:p>
    <w:p w14:paraId="3560830B" w14:textId="72EACD8F" w:rsidR="009760FE" w:rsidRPr="00FC1FFC" w:rsidRDefault="009760FE" w:rsidP="00585867">
      <w:pPr>
        <w:pStyle w:val="ListParagraph"/>
        <w:widowControl/>
        <w:numPr>
          <w:ilvl w:val="1"/>
          <w:numId w:val="9"/>
        </w:numPr>
        <w:autoSpaceDE/>
        <w:autoSpaceDN/>
        <w:rPr>
          <w:rFonts w:asciiTheme="minorHAnsi" w:eastAsia="Times New Roman" w:hAnsiTheme="minorHAnsi"/>
          <w:sz w:val="20"/>
          <w:szCs w:val="20"/>
        </w:rPr>
      </w:pPr>
      <w:r w:rsidRPr="00FC1FFC">
        <w:rPr>
          <w:rStyle w:val="Hyperlink"/>
          <w:rFonts w:asciiTheme="minorHAnsi" w:eastAsia="Times New Roman" w:hAnsiTheme="minorHAnsi"/>
          <w:color w:val="auto"/>
          <w:sz w:val="20"/>
          <w:szCs w:val="20"/>
          <w:u w:val="none"/>
        </w:rPr>
        <w:t>Email Caryn Petty for confirmation that you have a letter for authorized signers on file for SFT</w:t>
      </w:r>
    </w:p>
    <w:p w14:paraId="098F3866" w14:textId="13E151FB" w:rsidR="00585867" w:rsidRPr="00FC1FFC" w:rsidRDefault="00585867" w:rsidP="00585867">
      <w:pPr>
        <w:pStyle w:val="ListParagraph"/>
        <w:ind w:left="360"/>
        <w:rPr>
          <w:rFonts w:asciiTheme="minorHAnsi" w:hAnsiTheme="minorHAnsi"/>
          <w:b/>
          <w:bCs/>
          <w:sz w:val="20"/>
          <w:szCs w:val="20"/>
        </w:rPr>
      </w:pPr>
    </w:p>
    <w:p w14:paraId="4612CB99" w14:textId="77777777" w:rsidR="009760FE" w:rsidRPr="00FC1FFC" w:rsidRDefault="009760FE" w:rsidP="00585867">
      <w:pPr>
        <w:pStyle w:val="ListParagraph"/>
        <w:ind w:left="360"/>
        <w:rPr>
          <w:rFonts w:asciiTheme="minorHAnsi" w:hAnsiTheme="minorHAnsi"/>
          <w:b/>
          <w:bCs/>
          <w:sz w:val="20"/>
          <w:szCs w:val="20"/>
        </w:rPr>
      </w:pPr>
    </w:p>
    <w:p w14:paraId="56735115" w14:textId="77777777" w:rsidR="00585867" w:rsidRPr="00FC1FFC" w:rsidRDefault="00585867" w:rsidP="00585867">
      <w:pPr>
        <w:pStyle w:val="ListParagraph"/>
        <w:widowControl/>
        <w:numPr>
          <w:ilvl w:val="0"/>
          <w:numId w:val="9"/>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Task Books</w:t>
      </w:r>
    </w:p>
    <w:p w14:paraId="4E6B7CD1" w14:textId="264D634A" w:rsidR="009760FE" w:rsidRPr="00FC1FFC" w:rsidRDefault="00585867" w:rsidP="009760FE">
      <w:pPr>
        <w:pStyle w:val="ListParagraph"/>
        <w:widowControl/>
        <w:numPr>
          <w:ilvl w:val="1"/>
          <w:numId w:val="9"/>
        </w:numPr>
        <w:autoSpaceDE/>
        <w:autoSpaceDN/>
        <w:rPr>
          <w:rFonts w:asciiTheme="minorHAnsi" w:eastAsia="Times New Roman" w:hAnsiTheme="minorHAnsi"/>
          <w:sz w:val="20"/>
          <w:szCs w:val="20"/>
        </w:rPr>
      </w:pPr>
      <w:proofErr w:type="spellStart"/>
      <w:r w:rsidRPr="00FC1FFC">
        <w:rPr>
          <w:rFonts w:asciiTheme="minorHAnsi" w:eastAsia="Times New Roman" w:hAnsiTheme="minorHAnsi"/>
          <w:sz w:val="20"/>
          <w:szCs w:val="20"/>
        </w:rPr>
        <w:t>Docusign</w:t>
      </w:r>
      <w:proofErr w:type="spellEnd"/>
      <w:r w:rsidRPr="00FC1FFC">
        <w:rPr>
          <w:rFonts w:asciiTheme="minorHAnsi" w:eastAsia="Times New Roman" w:hAnsiTheme="minorHAnsi"/>
          <w:sz w:val="20"/>
          <w:szCs w:val="20"/>
        </w:rPr>
        <w:t>/digital signatures for the Authorized signers not accepted by SFT</w:t>
      </w:r>
    </w:p>
    <w:p w14:paraId="449B4CAF" w14:textId="77777777" w:rsidR="00585867" w:rsidRPr="00FC1FFC" w:rsidRDefault="00585867" w:rsidP="00585867">
      <w:pPr>
        <w:pStyle w:val="ListParagraph"/>
        <w:widowControl/>
        <w:numPr>
          <w:ilvl w:val="1"/>
          <w:numId w:val="9"/>
        </w:numPr>
        <w:autoSpaceDE/>
        <w:autoSpaceDN/>
        <w:rPr>
          <w:rFonts w:asciiTheme="minorHAnsi" w:eastAsia="Times New Roman" w:hAnsiTheme="minorHAnsi"/>
          <w:sz w:val="20"/>
          <w:szCs w:val="20"/>
        </w:rPr>
      </w:pPr>
      <w:r w:rsidRPr="00FC1FFC">
        <w:rPr>
          <w:rFonts w:asciiTheme="minorHAnsi" w:eastAsia="Times New Roman" w:hAnsiTheme="minorHAnsi"/>
          <w:sz w:val="20"/>
          <w:szCs w:val="20"/>
        </w:rPr>
        <w:t xml:space="preserve">Make sure to use complete dates when completing the Instructor Certification Task Books. </w:t>
      </w:r>
    </w:p>
    <w:p w14:paraId="14D9B8EF" w14:textId="4858AEEF" w:rsidR="00585867" w:rsidRPr="00FC1FFC" w:rsidRDefault="00585867" w:rsidP="00585867">
      <w:pPr>
        <w:pStyle w:val="ListParagraph"/>
        <w:widowControl/>
        <w:numPr>
          <w:ilvl w:val="2"/>
          <w:numId w:val="9"/>
        </w:numPr>
        <w:autoSpaceDE/>
        <w:autoSpaceDN/>
        <w:rPr>
          <w:rFonts w:asciiTheme="minorHAnsi" w:eastAsia="Times New Roman" w:hAnsiTheme="minorHAnsi"/>
          <w:sz w:val="20"/>
          <w:szCs w:val="20"/>
        </w:rPr>
      </w:pPr>
      <w:r w:rsidRPr="00FC1FFC">
        <w:rPr>
          <w:rFonts w:asciiTheme="minorHAnsi" w:eastAsia="Times New Roman" w:hAnsiTheme="minorHAnsi"/>
          <w:sz w:val="20"/>
          <w:szCs w:val="20"/>
        </w:rPr>
        <w:t>Must list month/day/year on JPR, Teaching hours, and experience.</w:t>
      </w:r>
      <w:r w:rsidR="009760FE" w:rsidRPr="00FC1FFC">
        <w:rPr>
          <w:rFonts w:asciiTheme="minorHAnsi" w:eastAsia="Times New Roman" w:hAnsiTheme="minorHAnsi"/>
          <w:sz w:val="20"/>
          <w:szCs w:val="20"/>
        </w:rPr>
        <w:t xml:space="preserve"> </w:t>
      </w:r>
    </w:p>
    <w:p w14:paraId="7F9856C0" w14:textId="168D68DA" w:rsidR="00585867" w:rsidRPr="00FC1FFC" w:rsidRDefault="00585867" w:rsidP="00585867">
      <w:pPr>
        <w:pStyle w:val="ListParagraph"/>
        <w:ind w:left="360"/>
        <w:rPr>
          <w:rFonts w:asciiTheme="minorHAnsi" w:hAnsiTheme="minorHAnsi"/>
          <w:b/>
          <w:bCs/>
          <w:sz w:val="20"/>
          <w:szCs w:val="20"/>
        </w:rPr>
      </w:pPr>
    </w:p>
    <w:p w14:paraId="49FC264C" w14:textId="77777777" w:rsidR="003516AC" w:rsidRPr="00FC1FFC" w:rsidRDefault="003516AC" w:rsidP="00585867">
      <w:pPr>
        <w:pStyle w:val="ListParagraph"/>
        <w:ind w:left="360"/>
        <w:rPr>
          <w:rFonts w:asciiTheme="minorHAnsi" w:hAnsiTheme="minorHAnsi"/>
          <w:b/>
          <w:bCs/>
          <w:sz w:val="20"/>
          <w:szCs w:val="20"/>
        </w:rPr>
      </w:pPr>
    </w:p>
    <w:p w14:paraId="12451138" w14:textId="77777777" w:rsidR="00585867" w:rsidRPr="00FC1FFC" w:rsidRDefault="00585867" w:rsidP="00585867">
      <w:pPr>
        <w:pStyle w:val="ListParagraph"/>
        <w:widowControl/>
        <w:numPr>
          <w:ilvl w:val="0"/>
          <w:numId w:val="9"/>
        </w:numPr>
        <w:autoSpaceDE/>
        <w:autoSpaceDN/>
        <w:spacing w:line="276" w:lineRule="auto"/>
        <w:contextualSpacing/>
        <w:rPr>
          <w:rFonts w:asciiTheme="minorHAnsi" w:hAnsiTheme="minorHAnsi"/>
          <w:b/>
          <w:bCs/>
          <w:sz w:val="20"/>
          <w:szCs w:val="20"/>
        </w:rPr>
      </w:pPr>
      <w:r w:rsidRPr="00FC1FFC">
        <w:rPr>
          <w:rFonts w:asciiTheme="minorHAnsi" w:hAnsiTheme="minorHAnsi"/>
          <w:b/>
          <w:bCs/>
          <w:sz w:val="20"/>
          <w:szCs w:val="20"/>
        </w:rPr>
        <w:t>Letters</w:t>
      </w:r>
    </w:p>
    <w:p w14:paraId="7EB2426B" w14:textId="77777777" w:rsidR="00585867" w:rsidRPr="00FC1FFC" w:rsidRDefault="00585867" w:rsidP="00585867">
      <w:pPr>
        <w:pStyle w:val="ListParagraph"/>
        <w:widowControl/>
        <w:numPr>
          <w:ilvl w:val="1"/>
          <w:numId w:val="9"/>
        </w:numPr>
        <w:autoSpaceDE/>
        <w:autoSpaceDN/>
        <w:rPr>
          <w:rFonts w:asciiTheme="minorHAnsi" w:eastAsia="Times New Roman" w:hAnsiTheme="minorHAnsi"/>
          <w:sz w:val="20"/>
          <w:szCs w:val="20"/>
        </w:rPr>
      </w:pPr>
      <w:r w:rsidRPr="00FC1FFC">
        <w:rPr>
          <w:rFonts w:asciiTheme="minorHAnsi" w:eastAsia="Times New Roman" w:hAnsiTheme="minorHAnsi"/>
          <w:sz w:val="20"/>
          <w:szCs w:val="20"/>
        </w:rPr>
        <w:t>A separate verification letter must be supplied for varied application submittals.</w:t>
      </w:r>
    </w:p>
    <w:p w14:paraId="6BE9E233" w14:textId="5FA45A59" w:rsidR="009760FE" w:rsidRPr="00FC1FFC" w:rsidRDefault="00585867" w:rsidP="009760FE">
      <w:pPr>
        <w:pStyle w:val="ListParagraph"/>
        <w:widowControl/>
        <w:numPr>
          <w:ilvl w:val="2"/>
          <w:numId w:val="9"/>
        </w:numPr>
        <w:autoSpaceDE/>
        <w:autoSpaceDN/>
        <w:rPr>
          <w:rFonts w:asciiTheme="minorHAnsi" w:eastAsia="Times New Roman" w:hAnsiTheme="minorHAnsi"/>
          <w:sz w:val="20"/>
          <w:szCs w:val="20"/>
        </w:rPr>
      </w:pPr>
      <w:r w:rsidRPr="00FC1FFC">
        <w:rPr>
          <w:rFonts w:asciiTheme="minorHAnsi" w:eastAsia="Times New Roman" w:hAnsiTheme="minorHAnsi"/>
          <w:sz w:val="20"/>
          <w:szCs w:val="20"/>
        </w:rPr>
        <w:t>A single letter may not be used to address both Registered Instructor and Registered Lead/Skills Evaluator</w:t>
      </w:r>
      <w:r w:rsidR="009760FE" w:rsidRPr="00FC1FFC">
        <w:rPr>
          <w:rFonts w:asciiTheme="minorHAnsi" w:eastAsia="Times New Roman" w:hAnsiTheme="minorHAnsi"/>
          <w:sz w:val="20"/>
          <w:szCs w:val="20"/>
        </w:rPr>
        <w:t>.</w:t>
      </w:r>
    </w:p>
    <w:p w14:paraId="4DA5F372" w14:textId="77777777" w:rsidR="00705EA5" w:rsidRPr="00FC1FFC" w:rsidRDefault="00705EA5" w:rsidP="00705EA5">
      <w:pPr>
        <w:tabs>
          <w:tab w:val="left" w:pos="921"/>
        </w:tabs>
        <w:spacing w:before="184"/>
        <w:ind w:left="920" w:right="805"/>
        <w:jc w:val="both"/>
        <w:rPr>
          <w:rFonts w:asciiTheme="minorHAnsi" w:hAnsiTheme="minorHAnsi"/>
          <w:sz w:val="20"/>
          <w:szCs w:val="20"/>
        </w:rPr>
      </w:pPr>
    </w:p>
    <w:p w14:paraId="1D63C06A" w14:textId="4D6A2D76" w:rsidR="00366BE3" w:rsidRPr="00FC1FFC" w:rsidRDefault="008E6E5C" w:rsidP="00F33E31">
      <w:pPr>
        <w:pStyle w:val="Heading1"/>
        <w:numPr>
          <w:ilvl w:val="0"/>
          <w:numId w:val="4"/>
        </w:numPr>
        <w:tabs>
          <w:tab w:val="left" w:pos="609"/>
        </w:tabs>
        <w:ind w:left="608" w:hanging="409"/>
        <w:jc w:val="both"/>
        <w:rPr>
          <w:rFonts w:asciiTheme="minorHAnsi" w:hAnsiTheme="minorHAnsi"/>
        </w:rPr>
      </w:pPr>
      <w:r w:rsidRPr="00FC1FFC">
        <w:rPr>
          <w:rFonts w:asciiTheme="minorHAnsi" w:hAnsiTheme="minorHAnsi"/>
        </w:rPr>
        <w:lastRenderedPageBreak/>
        <w:t>Old</w:t>
      </w:r>
      <w:r w:rsidRPr="00FC1FFC">
        <w:rPr>
          <w:rFonts w:asciiTheme="minorHAnsi" w:hAnsiTheme="minorHAnsi"/>
          <w:spacing w:val="-2"/>
        </w:rPr>
        <w:t xml:space="preserve"> Business:</w:t>
      </w:r>
    </w:p>
    <w:p w14:paraId="7D5EE620" w14:textId="220B7B97" w:rsidR="009760FE" w:rsidRPr="00FC1FFC" w:rsidRDefault="009760FE" w:rsidP="00F256B9">
      <w:pPr>
        <w:pStyle w:val="Heading1"/>
        <w:numPr>
          <w:ilvl w:val="0"/>
          <w:numId w:val="27"/>
        </w:numPr>
        <w:tabs>
          <w:tab w:val="left" w:pos="609"/>
          <w:tab w:val="left" w:pos="810"/>
        </w:tabs>
        <w:ind w:hanging="180"/>
        <w:rPr>
          <w:rFonts w:asciiTheme="minorHAnsi" w:hAnsiTheme="minorHAnsi"/>
        </w:rPr>
      </w:pPr>
      <w:r w:rsidRPr="00FC1FFC">
        <w:rPr>
          <w:rFonts w:asciiTheme="minorHAnsi" w:hAnsiTheme="minorHAnsi"/>
        </w:rPr>
        <w:t>Vector Solutions-</w:t>
      </w:r>
      <w:r w:rsidR="00F256B9" w:rsidRPr="00F256B9">
        <w:t xml:space="preserve"> </w:t>
      </w:r>
      <w:r w:rsidR="00F256B9" w:rsidRPr="00F256B9">
        <w:rPr>
          <w:rFonts w:asciiTheme="minorHAnsi" w:hAnsiTheme="minorHAnsi"/>
          <w:b w:val="0"/>
          <w:bCs w:val="0"/>
        </w:rPr>
        <w:t>Peter discussed that we would revisit it at the September meeting. We will see who would like to venture out to see if we can use Vector Solutions for Evals and how to connect with your local department and how to get the per student/person cost down.</w:t>
      </w:r>
    </w:p>
    <w:p w14:paraId="7023648F" w14:textId="42A1A0C0" w:rsidR="009760FE" w:rsidRPr="00FC1FFC" w:rsidRDefault="009760FE" w:rsidP="00F256B9">
      <w:pPr>
        <w:pStyle w:val="Heading1"/>
        <w:numPr>
          <w:ilvl w:val="0"/>
          <w:numId w:val="27"/>
        </w:numPr>
        <w:tabs>
          <w:tab w:val="left" w:pos="609"/>
          <w:tab w:val="left" w:pos="810"/>
        </w:tabs>
        <w:ind w:left="1080" w:hanging="540"/>
        <w:rPr>
          <w:rFonts w:asciiTheme="minorHAnsi" w:hAnsiTheme="minorHAnsi"/>
        </w:rPr>
      </w:pPr>
      <w:r w:rsidRPr="00FC1FFC">
        <w:rPr>
          <w:rFonts w:asciiTheme="minorHAnsi" w:hAnsiTheme="minorHAnsi"/>
        </w:rPr>
        <w:t>Fresno Pacific Bachelors in EM-</w:t>
      </w:r>
      <w:r w:rsidRPr="00FC1FFC">
        <w:rPr>
          <w:rFonts w:asciiTheme="minorHAnsi" w:hAnsiTheme="minorHAnsi"/>
          <w:b w:val="0"/>
          <w:bCs w:val="0"/>
        </w:rPr>
        <w:t>Chief McAfee gave a presentation during the last meeting on Fresno Pacific Bachelors in Emergency Management.</w:t>
      </w:r>
    </w:p>
    <w:p w14:paraId="4DA0B3E6" w14:textId="2CF86626" w:rsidR="009760FE" w:rsidRPr="00FC1FFC" w:rsidRDefault="009760FE" w:rsidP="00F256B9">
      <w:pPr>
        <w:pStyle w:val="Heading1"/>
        <w:numPr>
          <w:ilvl w:val="0"/>
          <w:numId w:val="27"/>
        </w:numPr>
        <w:tabs>
          <w:tab w:val="left" w:pos="609"/>
          <w:tab w:val="left" w:pos="810"/>
        </w:tabs>
        <w:ind w:left="1080" w:hanging="540"/>
        <w:rPr>
          <w:rFonts w:asciiTheme="minorHAnsi" w:hAnsiTheme="minorHAnsi"/>
        </w:rPr>
      </w:pPr>
      <w:r w:rsidRPr="00FC1FFC">
        <w:rPr>
          <w:rFonts w:asciiTheme="minorHAnsi" w:hAnsiTheme="minorHAnsi"/>
        </w:rPr>
        <w:t>UL Presentation-</w:t>
      </w:r>
      <w:r w:rsidRPr="00FC1FFC">
        <w:rPr>
          <w:rFonts w:asciiTheme="minorHAnsi" w:hAnsiTheme="minorHAnsi"/>
          <w:b w:val="0"/>
          <w:bCs w:val="0"/>
        </w:rPr>
        <w:t xml:space="preserve">Chief </w:t>
      </w:r>
      <w:proofErr w:type="spellStart"/>
      <w:r w:rsidRPr="00FC1FFC">
        <w:rPr>
          <w:rFonts w:asciiTheme="minorHAnsi" w:hAnsiTheme="minorHAnsi"/>
          <w:b w:val="0"/>
          <w:bCs w:val="0"/>
        </w:rPr>
        <w:t>Alkonis</w:t>
      </w:r>
      <w:proofErr w:type="spellEnd"/>
      <w:r w:rsidRPr="00FC1FFC">
        <w:rPr>
          <w:rFonts w:asciiTheme="minorHAnsi" w:hAnsiTheme="minorHAnsi"/>
          <w:b w:val="0"/>
          <w:bCs w:val="0"/>
        </w:rPr>
        <w:t xml:space="preserve"> gave a presentation during the last meeting on how UL research aligns with our fire academies. </w:t>
      </w:r>
    </w:p>
    <w:p w14:paraId="149565EE" w14:textId="79E98AC7" w:rsidR="00366BE3" w:rsidRPr="00FC1FFC" w:rsidRDefault="00366BE3" w:rsidP="00F33E31">
      <w:pPr>
        <w:pStyle w:val="ListParagraph"/>
        <w:tabs>
          <w:tab w:val="left" w:pos="920"/>
          <w:tab w:val="left" w:pos="921"/>
        </w:tabs>
        <w:spacing w:before="2"/>
        <w:ind w:right="135" w:firstLine="0"/>
        <w:jc w:val="both"/>
        <w:rPr>
          <w:rFonts w:asciiTheme="minorHAnsi" w:hAnsiTheme="minorHAnsi"/>
          <w:sz w:val="20"/>
        </w:rPr>
      </w:pPr>
    </w:p>
    <w:p w14:paraId="4274233E" w14:textId="77777777" w:rsidR="00CD6461" w:rsidRPr="00FC1FFC" w:rsidRDefault="00CD6461" w:rsidP="00F33E31">
      <w:pPr>
        <w:pStyle w:val="ListParagraph"/>
        <w:numPr>
          <w:ilvl w:val="0"/>
          <w:numId w:val="3"/>
        </w:numPr>
        <w:tabs>
          <w:tab w:val="left" w:pos="920"/>
          <w:tab w:val="left" w:pos="921"/>
        </w:tabs>
        <w:spacing w:before="2"/>
        <w:ind w:right="135"/>
        <w:jc w:val="both"/>
        <w:rPr>
          <w:rFonts w:asciiTheme="minorHAnsi" w:hAnsiTheme="minorHAnsi"/>
          <w:sz w:val="20"/>
        </w:rPr>
      </w:pPr>
      <w:r w:rsidRPr="00FC1FFC">
        <w:rPr>
          <w:rFonts w:asciiTheme="minorHAnsi" w:hAnsiTheme="minorHAnsi"/>
          <w:b/>
          <w:sz w:val="20"/>
        </w:rPr>
        <w:t>2022</w:t>
      </w:r>
      <w:r w:rsidR="00F33E31" w:rsidRPr="00FC1FFC">
        <w:rPr>
          <w:rFonts w:asciiTheme="minorHAnsi" w:hAnsiTheme="minorHAnsi"/>
          <w:b/>
          <w:sz w:val="20"/>
        </w:rPr>
        <w:t xml:space="preserve"> </w:t>
      </w:r>
      <w:r w:rsidRPr="00FC1FFC">
        <w:rPr>
          <w:rFonts w:asciiTheme="minorHAnsi" w:hAnsiTheme="minorHAnsi"/>
          <w:b/>
          <w:sz w:val="20"/>
        </w:rPr>
        <w:t>Meeting Locations</w:t>
      </w:r>
    </w:p>
    <w:p w14:paraId="7C78DBCF" w14:textId="77777777" w:rsidR="00F33E31" w:rsidRPr="00FC1FFC" w:rsidRDefault="00F33E31" w:rsidP="00F33E31">
      <w:pPr>
        <w:tabs>
          <w:tab w:val="left" w:pos="920"/>
          <w:tab w:val="left" w:pos="921"/>
        </w:tabs>
        <w:spacing w:before="2"/>
        <w:ind w:right="135"/>
        <w:jc w:val="both"/>
        <w:rPr>
          <w:rFonts w:asciiTheme="minorHAnsi" w:hAnsiTheme="minorHAnsi"/>
          <w:sz w:val="20"/>
        </w:rPr>
      </w:pPr>
    </w:p>
    <w:p w14:paraId="6D5B0DA1" w14:textId="1ADC2B0C" w:rsidR="00CD6461" w:rsidRPr="00F256B9" w:rsidRDefault="00CD6461" w:rsidP="00F256B9">
      <w:pPr>
        <w:tabs>
          <w:tab w:val="left" w:pos="1280"/>
          <w:tab w:val="left" w:pos="1281"/>
        </w:tabs>
        <w:spacing w:line="244" w:lineRule="exact"/>
        <w:ind w:left="990"/>
        <w:jc w:val="both"/>
        <w:rPr>
          <w:rFonts w:asciiTheme="minorHAnsi" w:hAnsiTheme="minorHAnsi"/>
          <w:b/>
          <w:sz w:val="20"/>
        </w:rPr>
      </w:pPr>
      <w:r w:rsidRPr="00FC1FFC">
        <w:rPr>
          <w:rFonts w:asciiTheme="minorHAnsi" w:hAnsiTheme="minorHAnsi"/>
          <w:b/>
          <w:sz w:val="20"/>
        </w:rPr>
        <w:t>Sept</w:t>
      </w:r>
      <w:r w:rsidRPr="00FC1FFC">
        <w:rPr>
          <w:rFonts w:asciiTheme="minorHAnsi" w:hAnsiTheme="minorHAnsi"/>
          <w:b/>
          <w:spacing w:val="-7"/>
          <w:sz w:val="20"/>
        </w:rPr>
        <w:t xml:space="preserve"> </w:t>
      </w:r>
      <w:r w:rsidRPr="00FC1FFC">
        <w:rPr>
          <w:rFonts w:asciiTheme="minorHAnsi" w:hAnsiTheme="minorHAnsi"/>
          <w:b/>
          <w:sz w:val="20"/>
        </w:rPr>
        <w:t>22</w:t>
      </w:r>
      <w:r w:rsidRPr="00FC1FFC">
        <w:rPr>
          <w:rFonts w:asciiTheme="minorHAnsi" w:hAnsiTheme="minorHAnsi"/>
          <w:b/>
          <w:spacing w:val="-7"/>
          <w:sz w:val="20"/>
        </w:rPr>
        <w:t xml:space="preserve"> </w:t>
      </w:r>
      <w:r w:rsidRPr="00FC1FFC">
        <w:rPr>
          <w:rFonts w:asciiTheme="minorHAnsi" w:hAnsiTheme="minorHAnsi"/>
          <w:b/>
          <w:sz w:val="20"/>
        </w:rPr>
        <w:t>South-Bay</w:t>
      </w:r>
      <w:r w:rsidRPr="00FC1FFC">
        <w:rPr>
          <w:rFonts w:asciiTheme="minorHAnsi" w:hAnsiTheme="minorHAnsi"/>
          <w:b/>
          <w:spacing w:val="-8"/>
          <w:sz w:val="20"/>
        </w:rPr>
        <w:t xml:space="preserve"> </w:t>
      </w:r>
      <w:r w:rsidRPr="00FC1FFC">
        <w:rPr>
          <w:rFonts w:asciiTheme="minorHAnsi" w:hAnsiTheme="minorHAnsi"/>
          <w:b/>
          <w:sz w:val="20"/>
        </w:rPr>
        <w:t>Training</w:t>
      </w:r>
      <w:r w:rsidRPr="00FC1FFC">
        <w:rPr>
          <w:rFonts w:asciiTheme="minorHAnsi" w:hAnsiTheme="minorHAnsi"/>
          <w:b/>
          <w:spacing w:val="-7"/>
          <w:sz w:val="20"/>
        </w:rPr>
        <w:t xml:space="preserve"> </w:t>
      </w:r>
      <w:r w:rsidR="00E8293E">
        <w:rPr>
          <w:rFonts w:asciiTheme="minorHAnsi" w:hAnsiTheme="minorHAnsi"/>
          <w:b/>
          <w:spacing w:val="-2"/>
          <w:sz w:val="20"/>
        </w:rPr>
        <w:t>Center</w:t>
      </w:r>
      <w:r w:rsidR="00F256B9">
        <w:rPr>
          <w:rFonts w:asciiTheme="minorHAnsi" w:hAnsiTheme="minorHAnsi"/>
          <w:b/>
          <w:sz w:val="20"/>
        </w:rPr>
        <w:t xml:space="preserve">, </w:t>
      </w:r>
      <w:r w:rsidRPr="00FC1FFC">
        <w:rPr>
          <w:rFonts w:asciiTheme="minorHAnsi" w:hAnsiTheme="minorHAnsi"/>
          <w:b/>
          <w:sz w:val="20"/>
        </w:rPr>
        <w:t>Nov</w:t>
      </w:r>
      <w:r w:rsidRPr="00FC1FFC">
        <w:rPr>
          <w:rFonts w:asciiTheme="minorHAnsi" w:hAnsiTheme="minorHAnsi"/>
          <w:b/>
          <w:spacing w:val="-3"/>
          <w:sz w:val="20"/>
        </w:rPr>
        <w:t xml:space="preserve"> </w:t>
      </w:r>
      <w:r w:rsidRPr="00FC1FFC">
        <w:rPr>
          <w:rFonts w:asciiTheme="minorHAnsi" w:hAnsiTheme="minorHAnsi"/>
          <w:b/>
          <w:sz w:val="20"/>
        </w:rPr>
        <w:t>17</w:t>
      </w:r>
      <w:r w:rsidRPr="00FC1FFC">
        <w:rPr>
          <w:rFonts w:asciiTheme="minorHAnsi" w:hAnsiTheme="minorHAnsi"/>
          <w:b/>
          <w:spacing w:val="-5"/>
          <w:sz w:val="20"/>
        </w:rPr>
        <w:t xml:space="preserve"> </w:t>
      </w:r>
      <w:r w:rsidRPr="00FC1FFC">
        <w:rPr>
          <w:rFonts w:asciiTheme="minorHAnsi" w:hAnsiTheme="minorHAnsi"/>
          <w:b/>
          <w:spacing w:val="-2"/>
          <w:sz w:val="20"/>
        </w:rPr>
        <w:t>Consumes</w:t>
      </w:r>
      <w:r w:rsidR="00F256B9">
        <w:rPr>
          <w:rFonts w:asciiTheme="minorHAnsi" w:hAnsiTheme="minorHAnsi"/>
          <w:b/>
          <w:spacing w:val="-2"/>
          <w:sz w:val="20"/>
        </w:rPr>
        <w:t xml:space="preserve"> College</w:t>
      </w:r>
    </w:p>
    <w:p w14:paraId="5926DCD6" w14:textId="77777777" w:rsidR="00A54149" w:rsidRPr="00FC1FFC" w:rsidRDefault="00A54149" w:rsidP="00F33E31">
      <w:pPr>
        <w:tabs>
          <w:tab w:val="left" w:pos="920"/>
          <w:tab w:val="left" w:pos="921"/>
        </w:tabs>
        <w:spacing w:before="2"/>
        <w:ind w:left="990" w:right="135"/>
        <w:jc w:val="both"/>
        <w:rPr>
          <w:rFonts w:asciiTheme="minorHAnsi" w:hAnsiTheme="minorHAnsi"/>
          <w:sz w:val="20"/>
          <w:highlight w:val="yellow"/>
        </w:rPr>
      </w:pPr>
    </w:p>
    <w:p w14:paraId="42F2E79E" w14:textId="77777777" w:rsidR="00CD6461" w:rsidRPr="00FC1FFC" w:rsidRDefault="00CD6461" w:rsidP="00F33E31">
      <w:pPr>
        <w:pStyle w:val="ListParagraph"/>
        <w:numPr>
          <w:ilvl w:val="0"/>
          <w:numId w:val="3"/>
        </w:numPr>
        <w:tabs>
          <w:tab w:val="left" w:pos="920"/>
          <w:tab w:val="left" w:pos="921"/>
        </w:tabs>
        <w:spacing w:before="2"/>
        <w:ind w:right="135"/>
        <w:jc w:val="both"/>
        <w:rPr>
          <w:rFonts w:asciiTheme="minorHAnsi" w:hAnsiTheme="minorHAnsi"/>
          <w:sz w:val="20"/>
        </w:rPr>
      </w:pPr>
      <w:r w:rsidRPr="00FC1FFC">
        <w:rPr>
          <w:rFonts w:asciiTheme="minorHAnsi" w:hAnsiTheme="minorHAnsi"/>
          <w:b/>
          <w:sz w:val="20"/>
        </w:rPr>
        <w:t>2022 Board Vacancies</w:t>
      </w:r>
    </w:p>
    <w:p w14:paraId="7BAC651F" w14:textId="545F7157" w:rsidR="00A624FA" w:rsidRPr="00FC1FFC" w:rsidRDefault="00A624FA" w:rsidP="00F33E31">
      <w:pPr>
        <w:pStyle w:val="ListParagraph"/>
        <w:tabs>
          <w:tab w:val="left" w:pos="920"/>
          <w:tab w:val="left" w:pos="921"/>
        </w:tabs>
        <w:spacing w:before="2"/>
        <w:ind w:right="135" w:firstLine="0"/>
        <w:jc w:val="both"/>
        <w:rPr>
          <w:rFonts w:asciiTheme="minorHAnsi" w:hAnsiTheme="minorHAnsi"/>
          <w:sz w:val="20"/>
        </w:rPr>
      </w:pPr>
      <w:r w:rsidRPr="00FC1FFC">
        <w:rPr>
          <w:rFonts w:asciiTheme="minorHAnsi" w:hAnsiTheme="minorHAnsi"/>
          <w:sz w:val="20"/>
        </w:rPr>
        <w:t>Scott Jaeggi w</w:t>
      </w:r>
      <w:r w:rsidR="00DC7584" w:rsidRPr="00FC1FFC">
        <w:rPr>
          <w:rFonts w:asciiTheme="minorHAnsi" w:hAnsiTheme="minorHAnsi"/>
          <w:sz w:val="20"/>
        </w:rPr>
        <w:t>ill be resigning his position as</w:t>
      </w:r>
      <w:r w:rsidRPr="00FC1FFC">
        <w:rPr>
          <w:rFonts w:asciiTheme="minorHAnsi" w:hAnsiTheme="minorHAnsi"/>
          <w:sz w:val="20"/>
        </w:rPr>
        <w:t xml:space="preserve"> Treasurer this year. Nominations for the position will take place at the November meeting in Consumes. </w:t>
      </w:r>
    </w:p>
    <w:p w14:paraId="1FB05677" w14:textId="77777777" w:rsidR="000257C8" w:rsidRPr="00FC1FFC" w:rsidRDefault="000257C8" w:rsidP="00F33E31">
      <w:pPr>
        <w:pStyle w:val="ListParagraph"/>
        <w:tabs>
          <w:tab w:val="left" w:pos="920"/>
          <w:tab w:val="left" w:pos="921"/>
        </w:tabs>
        <w:spacing w:before="2"/>
        <w:ind w:right="135" w:firstLine="0"/>
        <w:jc w:val="both"/>
        <w:rPr>
          <w:rFonts w:asciiTheme="minorHAnsi" w:hAnsiTheme="minorHAnsi"/>
          <w:sz w:val="20"/>
          <w:highlight w:val="yellow"/>
        </w:rPr>
      </w:pPr>
    </w:p>
    <w:p w14:paraId="09237EE4" w14:textId="77777777" w:rsidR="00366BE3" w:rsidRPr="00FC1FFC" w:rsidRDefault="00366BE3" w:rsidP="00F33E31">
      <w:pPr>
        <w:pStyle w:val="BodyText"/>
        <w:spacing w:before="10"/>
        <w:ind w:left="0" w:firstLine="0"/>
        <w:jc w:val="both"/>
        <w:rPr>
          <w:rFonts w:asciiTheme="minorHAnsi" w:hAnsiTheme="minorHAnsi"/>
          <w:sz w:val="19"/>
        </w:rPr>
      </w:pPr>
    </w:p>
    <w:p w14:paraId="31C79B50" w14:textId="77777777" w:rsidR="00366BE3" w:rsidRPr="00FC1FFC" w:rsidRDefault="008E6E5C" w:rsidP="00F33E31">
      <w:pPr>
        <w:pStyle w:val="Heading1"/>
        <w:numPr>
          <w:ilvl w:val="0"/>
          <w:numId w:val="4"/>
        </w:numPr>
        <w:tabs>
          <w:tab w:val="left" w:pos="499"/>
        </w:tabs>
        <w:spacing w:before="0"/>
        <w:ind w:left="498" w:hanging="299"/>
        <w:jc w:val="both"/>
        <w:rPr>
          <w:rFonts w:asciiTheme="minorHAnsi" w:hAnsiTheme="minorHAnsi"/>
        </w:rPr>
      </w:pPr>
      <w:r w:rsidRPr="00FC1FFC">
        <w:rPr>
          <w:rFonts w:asciiTheme="minorHAnsi" w:hAnsiTheme="minorHAnsi"/>
        </w:rPr>
        <w:t>New</w:t>
      </w:r>
      <w:r w:rsidRPr="00FC1FFC">
        <w:rPr>
          <w:rFonts w:asciiTheme="minorHAnsi" w:hAnsiTheme="minorHAnsi"/>
          <w:spacing w:val="-4"/>
        </w:rPr>
        <w:t xml:space="preserve"> </w:t>
      </w:r>
      <w:r w:rsidRPr="00FC1FFC">
        <w:rPr>
          <w:rFonts w:asciiTheme="minorHAnsi" w:hAnsiTheme="minorHAnsi"/>
          <w:spacing w:val="-2"/>
        </w:rPr>
        <w:t>Business:</w:t>
      </w:r>
    </w:p>
    <w:p w14:paraId="519E2587" w14:textId="77777777" w:rsidR="00EB7956" w:rsidRPr="00FC1FFC" w:rsidRDefault="00EB7956" w:rsidP="00F33E31">
      <w:pPr>
        <w:pStyle w:val="Heading1"/>
        <w:tabs>
          <w:tab w:val="left" w:pos="499"/>
        </w:tabs>
        <w:spacing w:before="0"/>
        <w:ind w:left="498" w:firstLine="0"/>
        <w:jc w:val="both"/>
        <w:rPr>
          <w:rFonts w:asciiTheme="minorHAnsi" w:hAnsiTheme="minorHAnsi"/>
        </w:rPr>
      </w:pPr>
    </w:p>
    <w:p w14:paraId="13695E95" w14:textId="349AFA51" w:rsidR="009760FE" w:rsidRPr="00FC1FFC" w:rsidRDefault="009760FE" w:rsidP="009760FE">
      <w:pPr>
        <w:pStyle w:val="BodyText"/>
        <w:numPr>
          <w:ilvl w:val="0"/>
          <w:numId w:val="2"/>
        </w:numPr>
        <w:spacing w:before="183"/>
        <w:jc w:val="both"/>
        <w:rPr>
          <w:rFonts w:asciiTheme="minorHAnsi" w:hAnsiTheme="minorHAnsi"/>
        </w:rPr>
      </w:pPr>
      <w:r w:rsidRPr="00FC1FFC">
        <w:rPr>
          <w:rStyle w:val="Strong"/>
          <w:rFonts w:asciiTheme="minorHAnsi" w:hAnsiTheme="minorHAnsi"/>
          <w:color w:val="0E101A"/>
        </w:rPr>
        <w:t>NFFF Opportunities-</w:t>
      </w:r>
      <w:r w:rsidRPr="00FC1FFC">
        <w:rPr>
          <w:rFonts w:asciiTheme="minorHAnsi" w:hAnsiTheme="minorHAnsi"/>
        </w:rPr>
        <w:t>Peter introduced Jeff Seaton. Jeff Seaton will forward links to Peter from National Fallen Firefighters Foundation (NFFF) to distribute to the group. Peter discussed the NFFF programs at Fresno City College, which are incorporated into their FESHE classes. Students are given the opportunity to complete the modules at home and bring in their certs to qualify to receive an NFFF Challenge coin. Jeff mentioned that NFFF has affiliation agreements with fire departments and colleges. NFFF was asked if they could potentially work with Peter and our Executive staff to create an affiliation agreement with our Tech Directors as a whole. NFFF will offer various Train-the-Trainer classes that our instructors could attend and bring the programs back to our colleges. There is no cost to our programs. Peter discussed the different courses they offer, such as Calculating your Leadership Quotient, Crew Resource Management, Attributes of Leading, and several other courses.</w:t>
      </w:r>
      <w:r w:rsidRPr="00FC1FFC">
        <w:rPr>
          <w:rStyle w:val="Strong"/>
          <w:rFonts w:asciiTheme="minorHAnsi" w:hAnsiTheme="minorHAnsi"/>
          <w:color w:val="0E101A"/>
        </w:rPr>
        <w:t> </w:t>
      </w:r>
      <w:r w:rsidRPr="00FC1FFC">
        <w:rPr>
          <w:rFonts w:asciiTheme="minorHAnsi" w:hAnsiTheme="minorHAnsi"/>
        </w:rPr>
        <w:t xml:space="preserve">The courses can be delivered in your academies or in your college courses. Peter invited Chief John </w:t>
      </w:r>
      <w:proofErr w:type="spellStart"/>
      <w:r w:rsidRPr="00FC1FFC">
        <w:rPr>
          <w:rFonts w:asciiTheme="minorHAnsi" w:hAnsiTheme="minorHAnsi"/>
        </w:rPr>
        <w:t>Tippett</w:t>
      </w:r>
      <w:proofErr w:type="spellEnd"/>
      <w:r w:rsidRPr="00FC1FFC">
        <w:rPr>
          <w:rFonts w:asciiTheme="minorHAnsi" w:hAnsiTheme="minorHAnsi"/>
        </w:rPr>
        <w:t xml:space="preserve"> to attend one of our meetings and make a presentation about the NFFF courses and affiliation agreements. Jeff Seaton reminded everyone that their Annual Safety Summit would be held in San Antonio, Texas, on September 19-21, 2022. NFFF will be presenting at the </w:t>
      </w:r>
      <w:proofErr w:type="spellStart"/>
      <w:r w:rsidRPr="00FC1FFC">
        <w:rPr>
          <w:rFonts w:asciiTheme="minorHAnsi" w:hAnsiTheme="minorHAnsi"/>
        </w:rPr>
        <w:t>CALChief’s</w:t>
      </w:r>
      <w:proofErr w:type="spellEnd"/>
      <w:r w:rsidRPr="00FC1FFC">
        <w:rPr>
          <w:rFonts w:asciiTheme="minorHAnsi" w:hAnsiTheme="minorHAnsi"/>
        </w:rPr>
        <w:t xml:space="preserve"> meeting on September 13-15, 2022, in Sacramento, CA. </w:t>
      </w:r>
    </w:p>
    <w:p w14:paraId="56E07481" w14:textId="68065585" w:rsidR="009760FE" w:rsidRPr="00FC1FFC" w:rsidRDefault="009760FE" w:rsidP="009760FE">
      <w:pPr>
        <w:pStyle w:val="BodyText"/>
        <w:numPr>
          <w:ilvl w:val="0"/>
          <w:numId w:val="2"/>
        </w:numPr>
        <w:spacing w:before="183"/>
        <w:jc w:val="both"/>
        <w:rPr>
          <w:rFonts w:asciiTheme="minorHAnsi" w:hAnsiTheme="minorHAnsi"/>
        </w:rPr>
      </w:pPr>
      <w:r w:rsidRPr="00FC1FFC">
        <w:rPr>
          <w:rStyle w:val="Strong"/>
          <w:rFonts w:asciiTheme="minorHAnsi" w:hAnsiTheme="minorHAnsi"/>
          <w:color w:val="0E101A"/>
        </w:rPr>
        <w:t>Next meeting will be September 22</w:t>
      </w:r>
      <w:r w:rsidRPr="00FC1FFC">
        <w:rPr>
          <w:rStyle w:val="Strong"/>
          <w:rFonts w:asciiTheme="minorHAnsi" w:hAnsiTheme="minorHAnsi"/>
          <w:color w:val="0E101A"/>
          <w:vertAlign w:val="superscript"/>
        </w:rPr>
        <w:t>nd</w:t>
      </w:r>
      <w:r w:rsidRPr="00FC1FFC">
        <w:rPr>
          <w:rStyle w:val="Strong"/>
          <w:rFonts w:asciiTheme="minorHAnsi" w:hAnsiTheme="minorHAnsi"/>
          <w:color w:val="0E101A"/>
        </w:rPr>
        <w:t xml:space="preserve"> South Bay Regional Training Center, Nov 17</w:t>
      </w:r>
      <w:r w:rsidRPr="00FC1FFC">
        <w:rPr>
          <w:rStyle w:val="Strong"/>
          <w:rFonts w:asciiTheme="minorHAnsi" w:hAnsiTheme="minorHAnsi"/>
          <w:color w:val="0E101A"/>
          <w:vertAlign w:val="superscript"/>
        </w:rPr>
        <w:t>th</w:t>
      </w:r>
      <w:r w:rsidR="004D7C82">
        <w:rPr>
          <w:rStyle w:val="Strong"/>
          <w:rFonts w:asciiTheme="minorHAnsi" w:hAnsiTheme="minorHAnsi"/>
          <w:color w:val="0E101A"/>
        </w:rPr>
        <w:t xml:space="preserve"> will be held at Consum</w:t>
      </w:r>
      <w:r w:rsidRPr="00FC1FFC">
        <w:rPr>
          <w:rStyle w:val="Strong"/>
          <w:rFonts w:asciiTheme="minorHAnsi" w:hAnsiTheme="minorHAnsi"/>
          <w:color w:val="0E101A"/>
        </w:rPr>
        <w:t xml:space="preserve">es College </w:t>
      </w:r>
    </w:p>
    <w:p w14:paraId="45FBBA55" w14:textId="28BB23C6" w:rsidR="00366BE3" w:rsidRPr="0042467C" w:rsidRDefault="008E6E5C" w:rsidP="00F33E31">
      <w:pPr>
        <w:pStyle w:val="Heading1"/>
        <w:numPr>
          <w:ilvl w:val="0"/>
          <w:numId w:val="4"/>
        </w:numPr>
        <w:tabs>
          <w:tab w:val="left" w:pos="443"/>
        </w:tabs>
        <w:ind w:left="442" w:hanging="243"/>
        <w:jc w:val="both"/>
        <w:rPr>
          <w:rFonts w:asciiTheme="minorHAnsi" w:hAnsiTheme="minorHAnsi"/>
        </w:rPr>
      </w:pPr>
      <w:r w:rsidRPr="00FC1FFC">
        <w:rPr>
          <w:rFonts w:asciiTheme="minorHAnsi" w:hAnsiTheme="minorHAnsi"/>
          <w:spacing w:val="-2"/>
        </w:rPr>
        <w:t>Roundtable:</w:t>
      </w:r>
    </w:p>
    <w:p w14:paraId="2E583760" w14:textId="77777777" w:rsidR="0042467C" w:rsidRPr="00FC1FFC" w:rsidRDefault="0042467C" w:rsidP="0042467C">
      <w:pPr>
        <w:pStyle w:val="Heading1"/>
        <w:tabs>
          <w:tab w:val="left" w:pos="443"/>
        </w:tabs>
        <w:ind w:left="442" w:firstLine="0"/>
        <w:jc w:val="right"/>
        <w:rPr>
          <w:rFonts w:asciiTheme="minorHAnsi" w:hAnsiTheme="minorHAnsi"/>
        </w:rPr>
      </w:pPr>
    </w:p>
    <w:p w14:paraId="066F9699" w14:textId="77777777" w:rsidR="0042467C" w:rsidRPr="0042467C" w:rsidRDefault="0042467C" w:rsidP="0042467C">
      <w:pPr>
        <w:pStyle w:val="ListParagraph"/>
        <w:widowControl/>
        <w:numPr>
          <w:ilvl w:val="0"/>
          <w:numId w:val="35"/>
        </w:numPr>
        <w:autoSpaceDE/>
        <w:autoSpaceDN/>
        <w:jc w:val="both"/>
        <w:rPr>
          <w:rFonts w:asciiTheme="minorHAnsi" w:eastAsia="Times New Roman" w:hAnsiTheme="minorHAnsi" w:cstheme="minorHAnsi"/>
          <w:color w:val="0E101A"/>
          <w:sz w:val="20"/>
          <w:szCs w:val="20"/>
        </w:rPr>
      </w:pPr>
      <w:r w:rsidRPr="0042467C">
        <w:rPr>
          <w:rFonts w:asciiTheme="minorHAnsi" w:eastAsia="Times New Roman" w:hAnsiTheme="minorHAnsi" w:cstheme="minorHAnsi"/>
          <w:color w:val="0E101A"/>
          <w:sz w:val="20"/>
          <w:szCs w:val="20"/>
        </w:rPr>
        <w:t xml:space="preserve">Ron </w:t>
      </w:r>
      <w:proofErr w:type="spellStart"/>
      <w:r w:rsidRPr="0042467C">
        <w:rPr>
          <w:rFonts w:asciiTheme="minorHAnsi" w:eastAsia="Times New Roman" w:hAnsiTheme="minorHAnsi" w:cstheme="minorHAnsi"/>
          <w:color w:val="0E101A"/>
          <w:sz w:val="20"/>
          <w:szCs w:val="20"/>
        </w:rPr>
        <w:t>Cripe</w:t>
      </w:r>
      <w:proofErr w:type="spellEnd"/>
      <w:r w:rsidRPr="0042467C">
        <w:rPr>
          <w:rFonts w:asciiTheme="minorHAnsi" w:eastAsia="Times New Roman" w:hAnsiTheme="minorHAnsi" w:cstheme="minorHAnsi"/>
          <w:color w:val="0E101A"/>
          <w:sz w:val="20"/>
          <w:szCs w:val="20"/>
        </w:rPr>
        <w:t xml:space="preserve"> shared that Modesto City College is recruiting for a full-time EMS instructor. They completed their academy in April. They are finishing the old budget, preparing for the new one, and preparing for their Accreditation visit at the end of January or beginning of February 2023. Looking forward to attending the September meeting. </w:t>
      </w:r>
    </w:p>
    <w:p w14:paraId="4F759A9D" w14:textId="2B7A94A8" w:rsidR="00C03A24" w:rsidRPr="00E8293E" w:rsidRDefault="00E35BEF" w:rsidP="00E8293E">
      <w:pPr>
        <w:pStyle w:val="Heading1"/>
        <w:numPr>
          <w:ilvl w:val="0"/>
          <w:numId w:val="21"/>
        </w:numPr>
        <w:tabs>
          <w:tab w:val="left" w:pos="443"/>
        </w:tabs>
        <w:ind w:hanging="559"/>
        <w:jc w:val="both"/>
        <w:rPr>
          <w:rFonts w:asciiTheme="minorHAnsi" w:hAnsiTheme="minorHAnsi"/>
          <w:b w:val="0"/>
        </w:rPr>
      </w:pPr>
      <w:r w:rsidRPr="00FC1FFC">
        <w:rPr>
          <w:rFonts w:asciiTheme="minorHAnsi" w:hAnsiTheme="minorHAnsi"/>
          <w:b w:val="0"/>
          <w:spacing w:val="-2"/>
        </w:rPr>
        <w:t xml:space="preserve">Caryn Petty shared that they are also recruiting. </w:t>
      </w:r>
    </w:p>
    <w:p w14:paraId="18A5CC26" w14:textId="77777777" w:rsidR="00E8293E" w:rsidRPr="00FC1FFC" w:rsidRDefault="00E8293E" w:rsidP="00E8293E">
      <w:pPr>
        <w:pStyle w:val="Heading1"/>
        <w:tabs>
          <w:tab w:val="left" w:pos="443"/>
        </w:tabs>
        <w:ind w:hanging="200"/>
        <w:jc w:val="both"/>
        <w:rPr>
          <w:rFonts w:asciiTheme="minorHAnsi" w:hAnsiTheme="minorHAnsi"/>
          <w:b w:val="0"/>
        </w:rPr>
      </w:pPr>
    </w:p>
    <w:p w14:paraId="04541A61" w14:textId="77777777" w:rsidR="0042467C" w:rsidRPr="0042467C" w:rsidRDefault="0042467C" w:rsidP="00E8293E">
      <w:pPr>
        <w:widowControl/>
        <w:numPr>
          <w:ilvl w:val="0"/>
          <w:numId w:val="21"/>
        </w:numPr>
        <w:autoSpaceDE/>
        <w:autoSpaceDN/>
        <w:ind w:hanging="559"/>
        <w:jc w:val="both"/>
        <w:rPr>
          <w:rFonts w:asciiTheme="minorHAnsi" w:eastAsia="Times New Roman" w:hAnsiTheme="minorHAnsi" w:cstheme="minorHAnsi"/>
          <w:color w:val="0E101A"/>
          <w:sz w:val="20"/>
          <w:szCs w:val="20"/>
        </w:rPr>
      </w:pPr>
      <w:r w:rsidRPr="0042467C">
        <w:rPr>
          <w:rFonts w:asciiTheme="minorHAnsi" w:eastAsia="Times New Roman" w:hAnsiTheme="minorHAnsi" w:cstheme="minorHAnsi"/>
          <w:color w:val="0E101A"/>
          <w:sz w:val="20"/>
          <w:szCs w:val="20"/>
        </w:rPr>
        <w:t>Peter Cacossa had an active duty military member participate in a bridge program with their agency and worked with them for six months while being paid by the Air Force. This individual also applied for a job with the Office of State Fire Marshal but was hired by the Tulare City Fire Department as the new Fire Chief. Fresno City College continues to build its training center. They are dealing with a problem with their Fire Protection Plan. They are working with Fresno County Fire to handle it. We will begin getting buildings on site from AMS and Manteca. Hopefully, they will be open late summer of 2023. Class 57 will be graduating on Friday, June 10th. Looking forward to attending the September meeting.  </w:t>
      </w:r>
    </w:p>
    <w:p w14:paraId="2EE72D97" w14:textId="09BCEECF" w:rsidR="004451C8" w:rsidRPr="00FC1FFC" w:rsidRDefault="008E6E5C" w:rsidP="00F33E31">
      <w:pPr>
        <w:pStyle w:val="ListParagraph"/>
        <w:numPr>
          <w:ilvl w:val="0"/>
          <w:numId w:val="4"/>
        </w:numPr>
        <w:tabs>
          <w:tab w:val="left" w:pos="416"/>
          <w:tab w:val="left" w:pos="5760"/>
        </w:tabs>
        <w:spacing w:line="410" w:lineRule="atLeast"/>
        <w:ind w:left="115" w:right="30" w:firstLine="0"/>
        <w:jc w:val="both"/>
        <w:rPr>
          <w:rFonts w:asciiTheme="minorHAnsi" w:hAnsiTheme="minorHAnsi"/>
          <w:sz w:val="20"/>
        </w:rPr>
      </w:pPr>
      <w:r w:rsidRPr="00FC1FFC">
        <w:rPr>
          <w:rFonts w:asciiTheme="minorHAnsi" w:hAnsiTheme="minorHAnsi"/>
          <w:b/>
          <w:sz w:val="20"/>
        </w:rPr>
        <w:t>Adjournment:</w:t>
      </w:r>
      <w:r w:rsidRPr="00FC1FFC">
        <w:rPr>
          <w:rFonts w:asciiTheme="minorHAnsi" w:hAnsiTheme="minorHAnsi"/>
          <w:b/>
          <w:spacing w:val="-5"/>
          <w:sz w:val="20"/>
        </w:rPr>
        <w:t xml:space="preserve"> </w:t>
      </w:r>
      <w:r w:rsidRPr="00FC1FFC">
        <w:rPr>
          <w:rFonts w:asciiTheme="minorHAnsi" w:hAnsiTheme="minorHAnsi"/>
          <w:sz w:val="20"/>
        </w:rPr>
        <w:t>Pete</w:t>
      </w:r>
      <w:r w:rsidRPr="00FC1FFC">
        <w:rPr>
          <w:rFonts w:asciiTheme="minorHAnsi" w:hAnsiTheme="minorHAnsi"/>
          <w:spacing w:val="-5"/>
          <w:sz w:val="20"/>
        </w:rPr>
        <w:t xml:space="preserve"> </w:t>
      </w:r>
      <w:r w:rsidRPr="00FC1FFC">
        <w:rPr>
          <w:rFonts w:asciiTheme="minorHAnsi" w:hAnsiTheme="minorHAnsi"/>
          <w:sz w:val="20"/>
        </w:rPr>
        <w:t>officially</w:t>
      </w:r>
      <w:r w:rsidRPr="00FC1FFC">
        <w:rPr>
          <w:rFonts w:asciiTheme="minorHAnsi" w:hAnsiTheme="minorHAnsi"/>
          <w:spacing w:val="-5"/>
          <w:sz w:val="20"/>
        </w:rPr>
        <w:t xml:space="preserve"> </w:t>
      </w:r>
      <w:r w:rsidRPr="00FC1FFC">
        <w:rPr>
          <w:rFonts w:asciiTheme="minorHAnsi" w:hAnsiTheme="minorHAnsi"/>
          <w:sz w:val="20"/>
        </w:rPr>
        <w:t>adjourned</w:t>
      </w:r>
      <w:r w:rsidRPr="00FC1FFC">
        <w:rPr>
          <w:rFonts w:asciiTheme="minorHAnsi" w:hAnsiTheme="minorHAnsi"/>
          <w:spacing w:val="-5"/>
          <w:sz w:val="20"/>
        </w:rPr>
        <w:t xml:space="preserve"> </w:t>
      </w:r>
      <w:r w:rsidRPr="00FC1FFC">
        <w:rPr>
          <w:rFonts w:asciiTheme="minorHAnsi" w:hAnsiTheme="minorHAnsi"/>
          <w:sz w:val="20"/>
        </w:rPr>
        <w:t>the</w:t>
      </w:r>
      <w:r w:rsidRPr="00FC1FFC">
        <w:rPr>
          <w:rFonts w:asciiTheme="minorHAnsi" w:hAnsiTheme="minorHAnsi"/>
          <w:spacing w:val="-6"/>
          <w:sz w:val="20"/>
        </w:rPr>
        <w:t xml:space="preserve"> </w:t>
      </w:r>
      <w:r w:rsidRPr="00FC1FFC">
        <w:rPr>
          <w:rFonts w:asciiTheme="minorHAnsi" w:hAnsiTheme="minorHAnsi"/>
          <w:sz w:val="20"/>
        </w:rPr>
        <w:t>meeting</w:t>
      </w:r>
      <w:r w:rsidRPr="00FC1FFC">
        <w:rPr>
          <w:rFonts w:asciiTheme="minorHAnsi" w:hAnsiTheme="minorHAnsi"/>
          <w:spacing w:val="-4"/>
          <w:sz w:val="20"/>
        </w:rPr>
        <w:t xml:space="preserve"> </w:t>
      </w:r>
      <w:r w:rsidRPr="00FC1FFC">
        <w:rPr>
          <w:rFonts w:asciiTheme="minorHAnsi" w:hAnsiTheme="minorHAnsi"/>
          <w:sz w:val="20"/>
        </w:rPr>
        <w:t>at</w:t>
      </w:r>
      <w:r w:rsidR="00F378AF" w:rsidRPr="00FC1FFC">
        <w:rPr>
          <w:rFonts w:asciiTheme="minorHAnsi" w:hAnsiTheme="minorHAnsi"/>
          <w:sz w:val="20"/>
        </w:rPr>
        <w:t xml:space="preserve"> </w:t>
      </w:r>
      <w:r w:rsidR="00E35BEF" w:rsidRPr="00FC1FFC">
        <w:rPr>
          <w:rFonts w:asciiTheme="minorHAnsi" w:hAnsiTheme="minorHAnsi"/>
          <w:sz w:val="20"/>
        </w:rPr>
        <w:t>14:03</w:t>
      </w:r>
      <w:r w:rsidR="004451C8" w:rsidRPr="00FC1FFC">
        <w:rPr>
          <w:rFonts w:asciiTheme="minorHAnsi" w:hAnsiTheme="minorHAnsi"/>
          <w:sz w:val="20"/>
        </w:rPr>
        <w:t xml:space="preserve">.  </w:t>
      </w:r>
    </w:p>
    <w:p w14:paraId="75CCBBA4" w14:textId="059B9CCC" w:rsidR="00366BE3" w:rsidRPr="00FC1FFC" w:rsidRDefault="008E6E5C" w:rsidP="00F33E31">
      <w:pPr>
        <w:pStyle w:val="ListParagraph"/>
        <w:tabs>
          <w:tab w:val="left" w:pos="416"/>
          <w:tab w:val="left" w:pos="5760"/>
        </w:tabs>
        <w:spacing w:line="410" w:lineRule="atLeast"/>
        <w:ind w:left="115" w:right="30" w:firstLine="0"/>
        <w:jc w:val="both"/>
        <w:rPr>
          <w:rFonts w:asciiTheme="minorHAnsi" w:hAnsiTheme="minorHAnsi"/>
          <w:sz w:val="20"/>
        </w:rPr>
      </w:pPr>
      <w:r w:rsidRPr="00FC1FFC">
        <w:rPr>
          <w:rFonts w:asciiTheme="minorHAnsi" w:hAnsiTheme="minorHAnsi"/>
          <w:sz w:val="20"/>
        </w:rPr>
        <w:t xml:space="preserve">Respectfully Submitted: </w:t>
      </w:r>
      <w:r w:rsidR="00E35BEF" w:rsidRPr="00FC1FFC">
        <w:rPr>
          <w:rFonts w:asciiTheme="minorHAnsi" w:hAnsiTheme="minorHAnsi"/>
          <w:sz w:val="20"/>
        </w:rPr>
        <w:t>July 26, 2022</w:t>
      </w:r>
    </w:p>
    <w:p w14:paraId="4A476ED9" w14:textId="77777777" w:rsidR="00366BE3" w:rsidRPr="00FC1FFC" w:rsidRDefault="004451C8" w:rsidP="00F33E31">
      <w:pPr>
        <w:pStyle w:val="BodyText"/>
        <w:spacing w:before="4"/>
        <w:ind w:left="115" w:firstLine="0"/>
        <w:jc w:val="both"/>
        <w:rPr>
          <w:rFonts w:asciiTheme="minorHAnsi" w:hAnsiTheme="minorHAnsi"/>
        </w:rPr>
      </w:pPr>
      <w:r w:rsidRPr="00FC1FFC">
        <w:rPr>
          <w:rFonts w:asciiTheme="minorHAnsi" w:hAnsiTheme="minorHAnsi"/>
        </w:rPr>
        <w:lastRenderedPageBreak/>
        <w:t>Ray Mosack</w:t>
      </w:r>
      <w:r w:rsidR="008E6E5C" w:rsidRPr="00FC1FFC">
        <w:rPr>
          <w:rFonts w:asciiTheme="minorHAnsi" w:hAnsiTheme="minorHAnsi"/>
        </w:rPr>
        <w:t>,</w:t>
      </w:r>
      <w:r w:rsidR="008E6E5C" w:rsidRPr="00FC1FFC">
        <w:rPr>
          <w:rFonts w:asciiTheme="minorHAnsi" w:hAnsiTheme="minorHAnsi"/>
          <w:spacing w:val="-6"/>
        </w:rPr>
        <w:t xml:space="preserve"> </w:t>
      </w:r>
      <w:r w:rsidR="008E6E5C" w:rsidRPr="00FC1FFC">
        <w:rPr>
          <w:rFonts w:asciiTheme="minorHAnsi" w:hAnsiTheme="minorHAnsi"/>
        </w:rPr>
        <w:t>CFTDA</w:t>
      </w:r>
      <w:r w:rsidR="008E6E5C" w:rsidRPr="00FC1FFC">
        <w:rPr>
          <w:rFonts w:asciiTheme="minorHAnsi" w:hAnsiTheme="minorHAnsi"/>
          <w:spacing w:val="-6"/>
        </w:rPr>
        <w:t xml:space="preserve"> </w:t>
      </w:r>
      <w:r w:rsidR="008E6E5C" w:rsidRPr="00FC1FFC">
        <w:rPr>
          <w:rFonts w:asciiTheme="minorHAnsi" w:hAnsiTheme="minorHAnsi"/>
          <w:spacing w:val="-2"/>
        </w:rPr>
        <w:t>Secretary</w:t>
      </w:r>
    </w:p>
    <w:sectPr w:rsidR="00366BE3" w:rsidRPr="00FC1FFC">
      <w:headerReference w:type="default" r:id="rId14"/>
      <w:footerReference w:type="default" r:id="rId15"/>
      <w:pgSz w:w="12240" w:h="15840"/>
      <w:pgMar w:top="880" w:right="620" w:bottom="1160" w:left="88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66E2" w14:textId="77777777" w:rsidR="009D6220" w:rsidRDefault="009D6220">
      <w:r>
        <w:separator/>
      </w:r>
    </w:p>
  </w:endnote>
  <w:endnote w:type="continuationSeparator" w:id="0">
    <w:p w14:paraId="530B2A4B" w14:textId="77777777" w:rsidR="009D6220" w:rsidRDefault="009D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8C20" w14:textId="77777777" w:rsidR="0008287A" w:rsidRDefault="0008287A">
    <w:pPr>
      <w:pStyle w:val="BodyText"/>
      <w:spacing w:line="14" w:lineRule="auto"/>
      <w:ind w:left="0" w:firstLine="0"/>
    </w:pPr>
    <w:r>
      <w:rPr>
        <w:noProof/>
      </w:rPr>
      <mc:AlternateContent>
        <mc:Choice Requires="wps">
          <w:drawing>
            <wp:anchor distT="0" distB="0" distL="114300" distR="114300" simplePos="0" relativeHeight="251657216" behindDoc="1" locked="0" layoutInCell="1" allowOverlap="1" wp14:anchorId="494442B2" wp14:editId="5ABF9362">
              <wp:simplePos x="0" y="0"/>
              <wp:positionH relativeFrom="page">
                <wp:posOffset>3928110</wp:posOffset>
              </wp:positionH>
              <wp:positionV relativeFrom="page">
                <wp:posOffset>9301480</wp:posOffset>
              </wp:positionV>
              <wp:extent cx="159385"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847F2" w14:textId="46D5BFBA" w:rsidR="0008287A" w:rsidRDefault="0008287A">
                          <w:pPr>
                            <w:pStyle w:val="BodyText"/>
                            <w:spacing w:before="12"/>
                            <w:ind w:left="60" w:firstLine="0"/>
                          </w:pPr>
                          <w:r>
                            <w:rPr>
                              <w:w w:val="99"/>
                            </w:rPr>
                            <w:fldChar w:fldCharType="begin"/>
                          </w:r>
                          <w:r>
                            <w:rPr>
                              <w:w w:val="99"/>
                            </w:rPr>
                            <w:instrText xml:space="preserve"> PAGE </w:instrText>
                          </w:r>
                          <w:r>
                            <w:rPr>
                              <w:w w:val="99"/>
                            </w:rPr>
                            <w:fldChar w:fldCharType="separate"/>
                          </w:r>
                          <w:r w:rsidR="001D7668">
                            <w:rPr>
                              <w:noProof/>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42B2" id="_x0000_t202" coordsize="21600,21600" o:spt="202" path="m,l,21600r21600,l21600,xe">
              <v:stroke joinstyle="miter"/>
              <v:path gradientshapeok="t" o:connecttype="rect"/>
            </v:shapetype>
            <v:shape id="docshape1" o:spid="_x0000_s1027" type="#_x0000_t202" style="position:absolute;margin-left:309.3pt;margin-top:732.4pt;width:12.55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9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" filled="f" stroked="f">
              <v:textbox inset="0,0,0,0">
                <w:txbxContent>
                  <w:p w14:paraId="16D847F2" w14:textId="46D5BFBA" w:rsidR="0008287A" w:rsidRDefault="0008287A">
                    <w:pPr>
                      <w:pStyle w:val="BodyText"/>
                      <w:spacing w:before="12"/>
                      <w:ind w:left="60" w:firstLine="0"/>
                    </w:pPr>
                    <w:r>
                      <w:rPr>
                        <w:w w:val="99"/>
                      </w:rPr>
                      <w:fldChar w:fldCharType="begin"/>
                    </w:r>
                    <w:r>
                      <w:rPr>
                        <w:w w:val="99"/>
                      </w:rPr>
                      <w:instrText xml:space="preserve"> PAGE </w:instrText>
                    </w:r>
                    <w:r>
                      <w:rPr>
                        <w:w w:val="99"/>
                      </w:rPr>
                      <w:fldChar w:fldCharType="separate"/>
                    </w:r>
                    <w:r w:rsidR="001D7668">
                      <w:rPr>
                        <w:noProof/>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A4593" w14:textId="77777777" w:rsidR="009D6220" w:rsidRDefault="009D6220">
      <w:r>
        <w:separator/>
      </w:r>
    </w:p>
  </w:footnote>
  <w:footnote w:type="continuationSeparator" w:id="0">
    <w:p w14:paraId="76A90631" w14:textId="77777777" w:rsidR="009D6220" w:rsidRDefault="009D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494977"/>
      <w:docPartObj>
        <w:docPartGallery w:val="Watermarks"/>
        <w:docPartUnique/>
      </w:docPartObj>
    </w:sdtPr>
    <w:sdtEndPr/>
    <w:sdtContent>
      <w:p w14:paraId="68714964" w14:textId="77777777" w:rsidR="000B7B7D" w:rsidRDefault="008545A4">
        <w:pPr>
          <w:pStyle w:val="Header"/>
        </w:pPr>
        <w:r>
          <w:rPr>
            <w:noProof/>
          </w:rPr>
          <w:pict w14:anchorId="502C2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2F7"/>
    <w:multiLevelType w:val="multilevel"/>
    <w:tmpl w:val="842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20DD"/>
    <w:multiLevelType w:val="hybridMultilevel"/>
    <w:tmpl w:val="02CA4CDC"/>
    <w:lvl w:ilvl="0" w:tplc="FA5AD900">
      <w:start w:val="1"/>
      <w:numFmt w:val="upperLetter"/>
      <w:lvlText w:val="%1."/>
      <w:lvlJc w:val="left"/>
      <w:pPr>
        <w:ind w:left="560" w:hanging="361"/>
      </w:pPr>
      <w:rPr>
        <w:rFonts w:ascii="Arial" w:eastAsia="Arial" w:hAnsi="Arial" w:cs="Arial" w:hint="default"/>
        <w:b/>
        <w:bCs/>
        <w:i w:val="0"/>
        <w:iCs w:val="0"/>
        <w:w w:val="99"/>
        <w:sz w:val="20"/>
        <w:szCs w:val="20"/>
        <w:lang w:val="en-US" w:eastAsia="en-US" w:bidi="ar-SA"/>
      </w:rPr>
    </w:lvl>
    <w:lvl w:ilvl="1" w:tplc="61E86CBC">
      <w:numFmt w:val="bullet"/>
      <w:lvlText w:val=""/>
      <w:lvlJc w:val="left"/>
      <w:pPr>
        <w:ind w:left="1280" w:hanging="360"/>
      </w:pPr>
      <w:rPr>
        <w:rFonts w:ascii="Symbol" w:eastAsia="Symbol" w:hAnsi="Symbol" w:cs="Symbol" w:hint="default"/>
        <w:b w:val="0"/>
        <w:bCs w:val="0"/>
        <w:i w:val="0"/>
        <w:iCs w:val="0"/>
        <w:w w:val="99"/>
        <w:sz w:val="20"/>
        <w:szCs w:val="20"/>
        <w:lang w:val="en-US" w:eastAsia="en-US" w:bidi="ar-SA"/>
      </w:rPr>
    </w:lvl>
    <w:lvl w:ilvl="2" w:tplc="08306F12">
      <w:numFmt w:val="bullet"/>
      <w:lvlText w:val="•"/>
      <w:lvlJc w:val="left"/>
      <w:pPr>
        <w:ind w:left="2331" w:hanging="360"/>
      </w:pPr>
      <w:rPr>
        <w:rFonts w:hint="default"/>
        <w:lang w:val="en-US" w:eastAsia="en-US" w:bidi="ar-SA"/>
      </w:rPr>
    </w:lvl>
    <w:lvl w:ilvl="3" w:tplc="7B00240A">
      <w:numFmt w:val="bullet"/>
      <w:lvlText w:val="•"/>
      <w:lvlJc w:val="left"/>
      <w:pPr>
        <w:ind w:left="3382" w:hanging="360"/>
      </w:pPr>
      <w:rPr>
        <w:rFonts w:hint="default"/>
        <w:lang w:val="en-US" w:eastAsia="en-US" w:bidi="ar-SA"/>
      </w:rPr>
    </w:lvl>
    <w:lvl w:ilvl="4" w:tplc="0346D9E2">
      <w:numFmt w:val="bullet"/>
      <w:lvlText w:val="•"/>
      <w:lvlJc w:val="left"/>
      <w:pPr>
        <w:ind w:left="4433" w:hanging="360"/>
      </w:pPr>
      <w:rPr>
        <w:rFonts w:hint="default"/>
        <w:lang w:val="en-US" w:eastAsia="en-US" w:bidi="ar-SA"/>
      </w:rPr>
    </w:lvl>
    <w:lvl w:ilvl="5" w:tplc="5770D754">
      <w:numFmt w:val="bullet"/>
      <w:lvlText w:val="•"/>
      <w:lvlJc w:val="left"/>
      <w:pPr>
        <w:ind w:left="5484" w:hanging="360"/>
      </w:pPr>
      <w:rPr>
        <w:rFonts w:hint="default"/>
        <w:lang w:val="en-US" w:eastAsia="en-US" w:bidi="ar-SA"/>
      </w:rPr>
    </w:lvl>
    <w:lvl w:ilvl="6" w:tplc="4F8AB2D8">
      <w:numFmt w:val="bullet"/>
      <w:lvlText w:val="•"/>
      <w:lvlJc w:val="left"/>
      <w:pPr>
        <w:ind w:left="6535" w:hanging="360"/>
      </w:pPr>
      <w:rPr>
        <w:rFonts w:hint="default"/>
        <w:lang w:val="en-US" w:eastAsia="en-US" w:bidi="ar-SA"/>
      </w:rPr>
    </w:lvl>
    <w:lvl w:ilvl="7" w:tplc="98DCD284">
      <w:numFmt w:val="bullet"/>
      <w:lvlText w:val="•"/>
      <w:lvlJc w:val="left"/>
      <w:pPr>
        <w:ind w:left="7586" w:hanging="360"/>
      </w:pPr>
      <w:rPr>
        <w:rFonts w:hint="default"/>
        <w:lang w:val="en-US" w:eastAsia="en-US" w:bidi="ar-SA"/>
      </w:rPr>
    </w:lvl>
    <w:lvl w:ilvl="8" w:tplc="926A85CE">
      <w:numFmt w:val="bullet"/>
      <w:lvlText w:val="•"/>
      <w:lvlJc w:val="left"/>
      <w:pPr>
        <w:ind w:left="8637" w:hanging="360"/>
      </w:pPr>
      <w:rPr>
        <w:rFonts w:hint="default"/>
        <w:lang w:val="en-US" w:eastAsia="en-US" w:bidi="ar-SA"/>
      </w:rPr>
    </w:lvl>
  </w:abstractNum>
  <w:abstractNum w:abstractNumId="2" w15:restartNumberingAfterBreak="0">
    <w:nsid w:val="0CF01145"/>
    <w:multiLevelType w:val="hybridMultilevel"/>
    <w:tmpl w:val="721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0CD0"/>
    <w:multiLevelType w:val="hybridMultilevel"/>
    <w:tmpl w:val="579E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20FA"/>
    <w:multiLevelType w:val="hybridMultilevel"/>
    <w:tmpl w:val="2D2C5632"/>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034AB1"/>
    <w:multiLevelType w:val="hybridMultilevel"/>
    <w:tmpl w:val="7FA20568"/>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6" w15:restartNumberingAfterBreak="0">
    <w:nsid w:val="1AB247C9"/>
    <w:multiLevelType w:val="hybridMultilevel"/>
    <w:tmpl w:val="45DA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05DA5"/>
    <w:multiLevelType w:val="hybridMultilevel"/>
    <w:tmpl w:val="77CC2A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233E5D"/>
    <w:multiLevelType w:val="hybridMultilevel"/>
    <w:tmpl w:val="888A897C"/>
    <w:lvl w:ilvl="0" w:tplc="F43AF91E">
      <w:start w:val="1"/>
      <w:numFmt w:val="upperRoman"/>
      <w:lvlText w:val="%1."/>
      <w:lvlJc w:val="left"/>
      <w:pPr>
        <w:ind w:left="615" w:hanging="416"/>
        <w:jc w:val="right"/>
      </w:pPr>
      <w:rPr>
        <w:rFonts w:ascii="Arial" w:eastAsia="Arial" w:hAnsi="Arial" w:cs="Arial" w:hint="default"/>
        <w:b/>
        <w:bCs/>
        <w:i w:val="0"/>
        <w:iCs w:val="0"/>
        <w:spacing w:val="-1"/>
        <w:w w:val="99"/>
        <w:sz w:val="20"/>
        <w:szCs w:val="20"/>
        <w:lang w:val="en-US" w:eastAsia="en-US" w:bidi="ar-SA"/>
      </w:rPr>
    </w:lvl>
    <w:lvl w:ilvl="1" w:tplc="816A5C66">
      <w:start w:val="1"/>
      <w:numFmt w:val="upperLetter"/>
      <w:lvlText w:val="%2."/>
      <w:lvlJc w:val="left"/>
      <w:pPr>
        <w:ind w:left="920" w:hanging="360"/>
      </w:pPr>
      <w:rPr>
        <w:rFonts w:ascii="Arial" w:eastAsia="Arial" w:hAnsi="Arial" w:cs="Arial" w:hint="default"/>
        <w:b/>
        <w:bCs/>
        <w:i w:val="0"/>
        <w:iCs w:val="0"/>
        <w:w w:val="99"/>
        <w:sz w:val="20"/>
        <w:szCs w:val="20"/>
        <w:lang w:val="en-US" w:eastAsia="en-US" w:bidi="ar-SA"/>
      </w:rPr>
    </w:lvl>
    <w:lvl w:ilvl="2" w:tplc="1C320D7A">
      <w:numFmt w:val="bullet"/>
      <w:lvlText w:val=""/>
      <w:lvlJc w:val="left"/>
      <w:pPr>
        <w:ind w:left="1280" w:hanging="360"/>
      </w:pPr>
      <w:rPr>
        <w:rFonts w:ascii="Symbol" w:eastAsia="Symbol" w:hAnsi="Symbol" w:cs="Symbol" w:hint="default"/>
        <w:b w:val="0"/>
        <w:bCs w:val="0"/>
        <w:i w:val="0"/>
        <w:iCs w:val="0"/>
        <w:w w:val="99"/>
        <w:sz w:val="20"/>
        <w:szCs w:val="20"/>
        <w:lang w:val="en-US" w:eastAsia="en-US" w:bidi="ar-SA"/>
      </w:rPr>
    </w:lvl>
    <w:lvl w:ilvl="3" w:tplc="42CAB0B8">
      <w:numFmt w:val="bullet"/>
      <w:lvlText w:val="-"/>
      <w:lvlJc w:val="left"/>
      <w:pPr>
        <w:ind w:left="1640" w:hanging="360"/>
      </w:pPr>
      <w:rPr>
        <w:rFonts w:ascii="Arial" w:eastAsia="Arial" w:hAnsi="Arial" w:cs="Arial" w:hint="default"/>
        <w:b w:val="0"/>
        <w:bCs w:val="0"/>
        <w:i w:val="0"/>
        <w:iCs w:val="0"/>
        <w:w w:val="99"/>
        <w:sz w:val="20"/>
        <w:szCs w:val="20"/>
        <w:lang w:val="en-US" w:eastAsia="en-US" w:bidi="ar-SA"/>
      </w:rPr>
    </w:lvl>
    <w:lvl w:ilvl="4" w:tplc="1F24F686">
      <w:numFmt w:val="bullet"/>
      <w:lvlText w:val="•"/>
      <w:lvlJc w:val="left"/>
      <w:pPr>
        <w:ind w:left="2940" w:hanging="360"/>
      </w:pPr>
      <w:rPr>
        <w:rFonts w:hint="default"/>
        <w:lang w:val="en-US" w:eastAsia="en-US" w:bidi="ar-SA"/>
      </w:rPr>
    </w:lvl>
    <w:lvl w:ilvl="5" w:tplc="17AC6464">
      <w:numFmt w:val="bullet"/>
      <w:lvlText w:val="•"/>
      <w:lvlJc w:val="left"/>
      <w:pPr>
        <w:ind w:left="4240" w:hanging="360"/>
      </w:pPr>
      <w:rPr>
        <w:rFonts w:hint="default"/>
        <w:lang w:val="en-US" w:eastAsia="en-US" w:bidi="ar-SA"/>
      </w:rPr>
    </w:lvl>
    <w:lvl w:ilvl="6" w:tplc="A6D24768">
      <w:numFmt w:val="bullet"/>
      <w:lvlText w:val="•"/>
      <w:lvlJc w:val="left"/>
      <w:pPr>
        <w:ind w:left="5540" w:hanging="360"/>
      </w:pPr>
      <w:rPr>
        <w:rFonts w:hint="default"/>
        <w:lang w:val="en-US" w:eastAsia="en-US" w:bidi="ar-SA"/>
      </w:rPr>
    </w:lvl>
    <w:lvl w:ilvl="7" w:tplc="C2E443B4">
      <w:numFmt w:val="bullet"/>
      <w:lvlText w:val="•"/>
      <w:lvlJc w:val="left"/>
      <w:pPr>
        <w:ind w:left="6840" w:hanging="360"/>
      </w:pPr>
      <w:rPr>
        <w:rFonts w:hint="default"/>
        <w:lang w:val="en-US" w:eastAsia="en-US" w:bidi="ar-SA"/>
      </w:rPr>
    </w:lvl>
    <w:lvl w:ilvl="8" w:tplc="DAD224DE">
      <w:numFmt w:val="bullet"/>
      <w:lvlText w:val="•"/>
      <w:lvlJc w:val="left"/>
      <w:pPr>
        <w:ind w:left="8140" w:hanging="360"/>
      </w:pPr>
      <w:rPr>
        <w:rFonts w:hint="default"/>
        <w:lang w:val="en-US" w:eastAsia="en-US" w:bidi="ar-SA"/>
      </w:rPr>
    </w:lvl>
  </w:abstractNum>
  <w:abstractNum w:abstractNumId="9" w15:restartNumberingAfterBreak="0">
    <w:nsid w:val="23E52E7C"/>
    <w:multiLevelType w:val="hybridMultilevel"/>
    <w:tmpl w:val="6F022A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E79BE"/>
    <w:multiLevelType w:val="hybridMultilevel"/>
    <w:tmpl w:val="862E3D8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1" w15:restartNumberingAfterBreak="0">
    <w:nsid w:val="2A621E02"/>
    <w:multiLevelType w:val="multilevel"/>
    <w:tmpl w:val="E44A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E32CA"/>
    <w:multiLevelType w:val="hybridMultilevel"/>
    <w:tmpl w:val="7274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50501"/>
    <w:multiLevelType w:val="hybridMultilevel"/>
    <w:tmpl w:val="6772E66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4" w15:restartNumberingAfterBreak="0">
    <w:nsid w:val="3C6D68D6"/>
    <w:multiLevelType w:val="multilevel"/>
    <w:tmpl w:val="30605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E2B3B"/>
    <w:multiLevelType w:val="hybridMultilevel"/>
    <w:tmpl w:val="604A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96F16"/>
    <w:multiLevelType w:val="hybridMultilevel"/>
    <w:tmpl w:val="CCA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17639"/>
    <w:multiLevelType w:val="hybridMultilevel"/>
    <w:tmpl w:val="5CDC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A2D5D"/>
    <w:multiLevelType w:val="multilevel"/>
    <w:tmpl w:val="E4F4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777FE"/>
    <w:multiLevelType w:val="hybridMultilevel"/>
    <w:tmpl w:val="5E8809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05E59E5"/>
    <w:multiLevelType w:val="hybridMultilevel"/>
    <w:tmpl w:val="F7BA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919"/>
    <w:multiLevelType w:val="hybridMultilevel"/>
    <w:tmpl w:val="047AFC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B33DBF"/>
    <w:multiLevelType w:val="hybridMultilevel"/>
    <w:tmpl w:val="2060438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58642A6"/>
    <w:multiLevelType w:val="multilevel"/>
    <w:tmpl w:val="5B30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81B23"/>
    <w:multiLevelType w:val="hybridMultilevel"/>
    <w:tmpl w:val="D74407BE"/>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5" w15:restartNumberingAfterBreak="0">
    <w:nsid w:val="59751622"/>
    <w:multiLevelType w:val="multilevel"/>
    <w:tmpl w:val="91F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43EFD"/>
    <w:multiLevelType w:val="hybridMultilevel"/>
    <w:tmpl w:val="797A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C7ACD"/>
    <w:multiLevelType w:val="hybridMultilevel"/>
    <w:tmpl w:val="B63C8FDE"/>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28" w15:restartNumberingAfterBreak="0">
    <w:nsid w:val="6242536F"/>
    <w:multiLevelType w:val="hybridMultilevel"/>
    <w:tmpl w:val="FF46A768"/>
    <w:lvl w:ilvl="0" w:tplc="E5E633FC">
      <w:numFmt w:val="bullet"/>
      <w:lvlText w:val=""/>
      <w:lvlJc w:val="left"/>
      <w:pPr>
        <w:ind w:left="920" w:hanging="360"/>
      </w:pPr>
      <w:rPr>
        <w:rFonts w:ascii="Symbol" w:eastAsia="Symbol" w:hAnsi="Symbol" w:cs="Symbol" w:hint="default"/>
        <w:b w:val="0"/>
        <w:bCs w:val="0"/>
        <w:i w:val="0"/>
        <w:iCs w:val="0"/>
        <w:w w:val="99"/>
        <w:sz w:val="20"/>
        <w:szCs w:val="20"/>
        <w:lang w:val="en-US" w:eastAsia="en-US" w:bidi="ar-SA"/>
      </w:rPr>
    </w:lvl>
    <w:lvl w:ilvl="1" w:tplc="97A65CD2">
      <w:numFmt w:val="bullet"/>
      <w:lvlText w:val="•"/>
      <w:lvlJc w:val="left"/>
      <w:pPr>
        <w:ind w:left="1902" w:hanging="360"/>
      </w:pPr>
      <w:rPr>
        <w:rFonts w:hint="default"/>
        <w:lang w:val="en-US" w:eastAsia="en-US" w:bidi="ar-SA"/>
      </w:rPr>
    </w:lvl>
    <w:lvl w:ilvl="2" w:tplc="367ED440">
      <w:numFmt w:val="bullet"/>
      <w:lvlText w:val="•"/>
      <w:lvlJc w:val="left"/>
      <w:pPr>
        <w:ind w:left="2884" w:hanging="360"/>
      </w:pPr>
      <w:rPr>
        <w:rFonts w:hint="default"/>
        <w:lang w:val="en-US" w:eastAsia="en-US" w:bidi="ar-SA"/>
      </w:rPr>
    </w:lvl>
    <w:lvl w:ilvl="3" w:tplc="5978C0B0">
      <w:numFmt w:val="bullet"/>
      <w:lvlText w:val="•"/>
      <w:lvlJc w:val="left"/>
      <w:pPr>
        <w:ind w:left="3866" w:hanging="360"/>
      </w:pPr>
      <w:rPr>
        <w:rFonts w:hint="default"/>
        <w:lang w:val="en-US" w:eastAsia="en-US" w:bidi="ar-SA"/>
      </w:rPr>
    </w:lvl>
    <w:lvl w:ilvl="4" w:tplc="B92418B2">
      <w:numFmt w:val="bullet"/>
      <w:lvlText w:val="•"/>
      <w:lvlJc w:val="left"/>
      <w:pPr>
        <w:ind w:left="4848" w:hanging="360"/>
      </w:pPr>
      <w:rPr>
        <w:rFonts w:hint="default"/>
        <w:lang w:val="en-US" w:eastAsia="en-US" w:bidi="ar-SA"/>
      </w:rPr>
    </w:lvl>
    <w:lvl w:ilvl="5" w:tplc="BFA836DC">
      <w:numFmt w:val="bullet"/>
      <w:lvlText w:val="•"/>
      <w:lvlJc w:val="left"/>
      <w:pPr>
        <w:ind w:left="5830" w:hanging="360"/>
      </w:pPr>
      <w:rPr>
        <w:rFonts w:hint="default"/>
        <w:lang w:val="en-US" w:eastAsia="en-US" w:bidi="ar-SA"/>
      </w:rPr>
    </w:lvl>
    <w:lvl w:ilvl="6" w:tplc="ECC8669C">
      <w:numFmt w:val="bullet"/>
      <w:lvlText w:val="•"/>
      <w:lvlJc w:val="left"/>
      <w:pPr>
        <w:ind w:left="6812" w:hanging="360"/>
      </w:pPr>
      <w:rPr>
        <w:rFonts w:hint="default"/>
        <w:lang w:val="en-US" w:eastAsia="en-US" w:bidi="ar-SA"/>
      </w:rPr>
    </w:lvl>
    <w:lvl w:ilvl="7" w:tplc="EFD2FBCE">
      <w:numFmt w:val="bullet"/>
      <w:lvlText w:val="•"/>
      <w:lvlJc w:val="left"/>
      <w:pPr>
        <w:ind w:left="7794" w:hanging="360"/>
      </w:pPr>
      <w:rPr>
        <w:rFonts w:hint="default"/>
        <w:lang w:val="en-US" w:eastAsia="en-US" w:bidi="ar-SA"/>
      </w:rPr>
    </w:lvl>
    <w:lvl w:ilvl="8" w:tplc="D960CE56">
      <w:numFmt w:val="bullet"/>
      <w:lvlText w:val="•"/>
      <w:lvlJc w:val="left"/>
      <w:pPr>
        <w:ind w:left="8776" w:hanging="360"/>
      </w:pPr>
      <w:rPr>
        <w:rFonts w:hint="default"/>
        <w:lang w:val="en-US" w:eastAsia="en-US" w:bidi="ar-SA"/>
      </w:rPr>
    </w:lvl>
  </w:abstractNum>
  <w:abstractNum w:abstractNumId="29" w15:restartNumberingAfterBreak="0">
    <w:nsid w:val="6836368A"/>
    <w:multiLevelType w:val="hybridMultilevel"/>
    <w:tmpl w:val="07AA5354"/>
    <w:lvl w:ilvl="0" w:tplc="04090001">
      <w:start w:val="1"/>
      <w:numFmt w:val="bullet"/>
      <w:lvlText w:val=""/>
      <w:lvlJc w:val="left"/>
      <w:pPr>
        <w:ind w:left="919" w:hanging="360"/>
      </w:pPr>
      <w:rPr>
        <w:rFonts w:ascii="Symbol" w:hAnsi="Symbol" w:hint="default"/>
      </w:rPr>
    </w:lvl>
    <w:lvl w:ilvl="1" w:tplc="04090001">
      <w:start w:val="1"/>
      <w:numFmt w:val="bullet"/>
      <w:lvlText w:val=""/>
      <w:lvlJc w:val="left"/>
      <w:pPr>
        <w:ind w:left="1639" w:hanging="360"/>
      </w:pPr>
      <w:rPr>
        <w:rFonts w:ascii="Symbol" w:hAnsi="Symbol" w:hint="default"/>
      </w:rPr>
    </w:lvl>
    <w:lvl w:ilvl="2" w:tplc="04090001">
      <w:start w:val="1"/>
      <w:numFmt w:val="bullet"/>
      <w:lvlText w:val=""/>
      <w:lvlJc w:val="left"/>
      <w:pPr>
        <w:ind w:left="2359" w:hanging="360"/>
      </w:pPr>
      <w:rPr>
        <w:rFonts w:ascii="Symbol" w:hAnsi="Symbol"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30" w15:restartNumberingAfterBreak="0">
    <w:nsid w:val="69925E92"/>
    <w:multiLevelType w:val="hybridMultilevel"/>
    <w:tmpl w:val="B6E04C76"/>
    <w:lvl w:ilvl="0" w:tplc="9A94C65C">
      <w:numFmt w:val="bullet"/>
      <w:lvlText w:val=""/>
      <w:lvlJc w:val="left"/>
      <w:pPr>
        <w:ind w:left="920" w:hanging="360"/>
      </w:pPr>
      <w:rPr>
        <w:rFonts w:ascii="Symbol" w:eastAsia="Symbol" w:hAnsi="Symbol" w:cs="Symbol" w:hint="default"/>
        <w:b w:val="0"/>
        <w:bCs w:val="0"/>
        <w:i w:val="0"/>
        <w:iCs w:val="0"/>
        <w:w w:val="99"/>
        <w:sz w:val="20"/>
        <w:szCs w:val="20"/>
        <w:lang w:val="en-US" w:eastAsia="en-US" w:bidi="ar-SA"/>
      </w:rPr>
    </w:lvl>
    <w:lvl w:ilvl="1" w:tplc="5882EA80">
      <w:numFmt w:val="bullet"/>
      <w:lvlText w:val="•"/>
      <w:lvlJc w:val="left"/>
      <w:pPr>
        <w:ind w:left="1902" w:hanging="360"/>
      </w:pPr>
      <w:rPr>
        <w:rFonts w:hint="default"/>
        <w:lang w:val="en-US" w:eastAsia="en-US" w:bidi="ar-SA"/>
      </w:rPr>
    </w:lvl>
    <w:lvl w:ilvl="2" w:tplc="C5DE6918">
      <w:numFmt w:val="bullet"/>
      <w:lvlText w:val="•"/>
      <w:lvlJc w:val="left"/>
      <w:pPr>
        <w:ind w:left="2884" w:hanging="360"/>
      </w:pPr>
      <w:rPr>
        <w:rFonts w:hint="default"/>
        <w:lang w:val="en-US" w:eastAsia="en-US" w:bidi="ar-SA"/>
      </w:rPr>
    </w:lvl>
    <w:lvl w:ilvl="3" w:tplc="5B843A2C">
      <w:numFmt w:val="bullet"/>
      <w:lvlText w:val="•"/>
      <w:lvlJc w:val="left"/>
      <w:pPr>
        <w:ind w:left="3866" w:hanging="360"/>
      </w:pPr>
      <w:rPr>
        <w:rFonts w:hint="default"/>
        <w:lang w:val="en-US" w:eastAsia="en-US" w:bidi="ar-SA"/>
      </w:rPr>
    </w:lvl>
    <w:lvl w:ilvl="4" w:tplc="0D20CC1C">
      <w:numFmt w:val="bullet"/>
      <w:lvlText w:val="•"/>
      <w:lvlJc w:val="left"/>
      <w:pPr>
        <w:ind w:left="4848" w:hanging="360"/>
      </w:pPr>
      <w:rPr>
        <w:rFonts w:hint="default"/>
        <w:lang w:val="en-US" w:eastAsia="en-US" w:bidi="ar-SA"/>
      </w:rPr>
    </w:lvl>
    <w:lvl w:ilvl="5" w:tplc="09485AD4">
      <w:numFmt w:val="bullet"/>
      <w:lvlText w:val="•"/>
      <w:lvlJc w:val="left"/>
      <w:pPr>
        <w:ind w:left="5830" w:hanging="360"/>
      </w:pPr>
      <w:rPr>
        <w:rFonts w:hint="default"/>
        <w:lang w:val="en-US" w:eastAsia="en-US" w:bidi="ar-SA"/>
      </w:rPr>
    </w:lvl>
    <w:lvl w:ilvl="6" w:tplc="E174D89A">
      <w:numFmt w:val="bullet"/>
      <w:lvlText w:val="•"/>
      <w:lvlJc w:val="left"/>
      <w:pPr>
        <w:ind w:left="6812" w:hanging="360"/>
      </w:pPr>
      <w:rPr>
        <w:rFonts w:hint="default"/>
        <w:lang w:val="en-US" w:eastAsia="en-US" w:bidi="ar-SA"/>
      </w:rPr>
    </w:lvl>
    <w:lvl w:ilvl="7" w:tplc="3C0AA6D4">
      <w:numFmt w:val="bullet"/>
      <w:lvlText w:val="•"/>
      <w:lvlJc w:val="left"/>
      <w:pPr>
        <w:ind w:left="7794" w:hanging="360"/>
      </w:pPr>
      <w:rPr>
        <w:rFonts w:hint="default"/>
        <w:lang w:val="en-US" w:eastAsia="en-US" w:bidi="ar-SA"/>
      </w:rPr>
    </w:lvl>
    <w:lvl w:ilvl="8" w:tplc="B1963622">
      <w:numFmt w:val="bullet"/>
      <w:lvlText w:val="•"/>
      <w:lvlJc w:val="left"/>
      <w:pPr>
        <w:ind w:left="8776" w:hanging="360"/>
      </w:pPr>
      <w:rPr>
        <w:rFonts w:hint="default"/>
        <w:lang w:val="en-US" w:eastAsia="en-US" w:bidi="ar-SA"/>
      </w:rPr>
    </w:lvl>
  </w:abstractNum>
  <w:abstractNum w:abstractNumId="31" w15:restartNumberingAfterBreak="0">
    <w:nsid w:val="6A2C7AC3"/>
    <w:multiLevelType w:val="multilevel"/>
    <w:tmpl w:val="A336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12C8B"/>
    <w:multiLevelType w:val="multilevel"/>
    <w:tmpl w:val="01DC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16686"/>
    <w:multiLevelType w:val="hybridMultilevel"/>
    <w:tmpl w:val="74BE40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773B64"/>
    <w:multiLevelType w:val="hybridMultilevel"/>
    <w:tmpl w:val="6D52685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54443DAC">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949E6"/>
    <w:multiLevelType w:val="hybridMultilevel"/>
    <w:tmpl w:val="9CBA020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30"/>
  </w:num>
  <w:num w:numId="2">
    <w:abstractNumId w:val="1"/>
  </w:num>
  <w:num w:numId="3">
    <w:abstractNumId w:val="28"/>
  </w:num>
  <w:num w:numId="4">
    <w:abstractNumId w:val="8"/>
  </w:num>
  <w:num w:numId="5">
    <w:abstractNumId w:val="27"/>
  </w:num>
  <w:num w:numId="6">
    <w:abstractNumId w:val="29"/>
  </w:num>
  <w:num w:numId="7">
    <w:abstractNumId w:val="34"/>
  </w:num>
  <w:num w:numId="8">
    <w:abstractNumId w:val="7"/>
  </w:num>
  <w:num w:numId="9">
    <w:abstractNumId w:val="21"/>
  </w:num>
  <w:num w:numId="10">
    <w:abstractNumId w:val="24"/>
  </w:num>
  <w:num w:numId="11">
    <w:abstractNumId w:val="26"/>
  </w:num>
  <w:num w:numId="12">
    <w:abstractNumId w:val="9"/>
  </w:num>
  <w:num w:numId="13">
    <w:abstractNumId w:val="13"/>
  </w:num>
  <w:num w:numId="14">
    <w:abstractNumId w:val="35"/>
  </w:num>
  <w:num w:numId="15">
    <w:abstractNumId w:val="2"/>
  </w:num>
  <w:num w:numId="16">
    <w:abstractNumId w:val="19"/>
  </w:num>
  <w:num w:numId="17">
    <w:abstractNumId w:val="12"/>
  </w:num>
  <w:num w:numId="18">
    <w:abstractNumId w:val="17"/>
  </w:num>
  <w:num w:numId="19">
    <w:abstractNumId w:val="3"/>
  </w:num>
  <w:num w:numId="20">
    <w:abstractNumId w:val="16"/>
  </w:num>
  <w:num w:numId="21">
    <w:abstractNumId w:val="5"/>
  </w:num>
  <w:num w:numId="22">
    <w:abstractNumId w:val="10"/>
  </w:num>
  <w:num w:numId="23">
    <w:abstractNumId w:val="23"/>
  </w:num>
  <w:num w:numId="24">
    <w:abstractNumId w:val="33"/>
  </w:num>
  <w:num w:numId="25">
    <w:abstractNumId w:val="22"/>
  </w:num>
  <w:num w:numId="26">
    <w:abstractNumId w:val="4"/>
  </w:num>
  <w:num w:numId="27">
    <w:abstractNumId w:val="15"/>
  </w:num>
  <w:num w:numId="28">
    <w:abstractNumId w:val="25"/>
  </w:num>
  <w:num w:numId="29">
    <w:abstractNumId w:val="11"/>
  </w:num>
  <w:num w:numId="30">
    <w:abstractNumId w:val="0"/>
  </w:num>
  <w:num w:numId="31">
    <w:abstractNumId w:val="6"/>
  </w:num>
  <w:num w:numId="32">
    <w:abstractNumId w:val="32"/>
  </w:num>
  <w:num w:numId="33">
    <w:abstractNumId w:val="14"/>
    <w:lvlOverride w:ilvl="2">
      <w:lvl w:ilvl="2">
        <w:numFmt w:val="bullet"/>
        <w:lvlText w:val=""/>
        <w:lvlJc w:val="left"/>
        <w:pPr>
          <w:tabs>
            <w:tab w:val="num" w:pos="2160"/>
          </w:tabs>
          <w:ind w:left="2160" w:hanging="360"/>
        </w:pPr>
        <w:rPr>
          <w:rFonts w:ascii="Symbol" w:hAnsi="Symbol" w:hint="default"/>
          <w:sz w:val="20"/>
        </w:rPr>
      </w:lvl>
    </w:lvlOverride>
  </w:num>
  <w:num w:numId="34">
    <w:abstractNumId w:val="31"/>
  </w:num>
  <w:num w:numId="35">
    <w:abstractNumId w:val="2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NjQxNbUwtjS2NDNW0lEKTi0uzszPAykwrgUAz7lfTCwAAAA="/>
  </w:docVars>
  <w:rsids>
    <w:rsidRoot w:val="00366BE3"/>
    <w:rsid w:val="000257C8"/>
    <w:rsid w:val="00037506"/>
    <w:rsid w:val="000633FF"/>
    <w:rsid w:val="0008287A"/>
    <w:rsid w:val="000B7B7D"/>
    <w:rsid w:val="000D6652"/>
    <w:rsid w:val="000E6F14"/>
    <w:rsid w:val="00117BD5"/>
    <w:rsid w:val="00162669"/>
    <w:rsid w:val="00163CB3"/>
    <w:rsid w:val="001D7668"/>
    <w:rsid w:val="00235C2C"/>
    <w:rsid w:val="00243F59"/>
    <w:rsid w:val="002840F1"/>
    <w:rsid w:val="002C0130"/>
    <w:rsid w:val="0033350F"/>
    <w:rsid w:val="003401D9"/>
    <w:rsid w:val="00340291"/>
    <w:rsid w:val="0034502F"/>
    <w:rsid w:val="003516AC"/>
    <w:rsid w:val="00363E80"/>
    <w:rsid w:val="00366BE3"/>
    <w:rsid w:val="003758BE"/>
    <w:rsid w:val="00380217"/>
    <w:rsid w:val="00390C66"/>
    <w:rsid w:val="003C7756"/>
    <w:rsid w:val="003D0D28"/>
    <w:rsid w:val="003D236B"/>
    <w:rsid w:val="003D5045"/>
    <w:rsid w:val="0042467C"/>
    <w:rsid w:val="004451C8"/>
    <w:rsid w:val="00455A05"/>
    <w:rsid w:val="004915E1"/>
    <w:rsid w:val="004D7C82"/>
    <w:rsid w:val="005318B2"/>
    <w:rsid w:val="00536ECE"/>
    <w:rsid w:val="005547D2"/>
    <w:rsid w:val="00561E9B"/>
    <w:rsid w:val="00581390"/>
    <w:rsid w:val="00585867"/>
    <w:rsid w:val="005A6A12"/>
    <w:rsid w:val="005B0949"/>
    <w:rsid w:val="005C00E8"/>
    <w:rsid w:val="005D56FC"/>
    <w:rsid w:val="00606790"/>
    <w:rsid w:val="006741A6"/>
    <w:rsid w:val="006A317B"/>
    <w:rsid w:val="006F0963"/>
    <w:rsid w:val="00705EA5"/>
    <w:rsid w:val="007C4908"/>
    <w:rsid w:val="007D5F12"/>
    <w:rsid w:val="008545A4"/>
    <w:rsid w:val="00883EB3"/>
    <w:rsid w:val="00887AF3"/>
    <w:rsid w:val="008C334E"/>
    <w:rsid w:val="008D5482"/>
    <w:rsid w:val="008E5ADD"/>
    <w:rsid w:val="008E6E5C"/>
    <w:rsid w:val="00906A9C"/>
    <w:rsid w:val="00907B65"/>
    <w:rsid w:val="00947002"/>
    <w:rsid w:val="00957ECD"/>
    <w:rsid w:val="00961332"/>
    <w:rsid w:val="009760FE"/>
    <w:rsid w:val="00996855"/>
    <w:rsid w:val="009D1384"/>
    <w:rsid w:val="009D6220"/>
    <w:rsid w:val="009F50CD"/>
    <w:rsid w:val="00A32427"/>
    <w:rsid w:val="00A54149"/>
    <w:rsid w:val="00A624FA"/>
    <w:rsid w:val="00AA67AC"/>
    <w:rsid w:val="00B046FC"/>
    <w:rsid w:val="00B142F6"/>
    <w:rsid w:val="00B22567"/>
    <w:rsid w:val="00B6269B"/>
    <w:rsid w:val="00B73E34"/>
    <w:rsid w:val="00BB38B0"/>
    <w:rsid w:val="00C03A24"/>
    <w:rsid w:val="00C10E1F"/>
    <w:rsid w:val="00C326B1"/>
    <w:rsid w:val="00C373B4"/>
    <w:rsid w:val="00C51F22"/>
    <w:rsid w:val="00C528DD"/>
    <w:rsid w:val="00C818DA"/>
    <w:rsid w:val="00C90317"/>
    <w:rsid w:val="00CB4A3F"/>
    <w:rsid w:val="00CC2C20"/>
    <w:rsid w:val="00CD6461"/>
    <w:rsid w:val="00D0691B"/>
    <w:rsid w:val="00D326B0"/>
    <w:rsid w:val="00D51732"/>
    <w:rsid w:val="00DC7584"/>
    <w:rsid w:val="00DD1BC4"/>
    <w:rsid w:val="00DD2DA5"/>
    <w:rsid w:val="00E26D03"/>
    <w:rsid w:val="00E35BEF"/>
    <w:rsid w:val="00E43D4C"/>
    <w:rsid w:val="00E5209B"/>
    <w:rsid w:val="00E8293E"/>
    <w:rsid w:val="00EB7956"/>
    <w:rsid w:val="00ED6AF3"/>
    <w:rsid w:val="00F256B9"/>
    <w:rsid w:val="00F33E31"/>
    <w:rsid w:val="00F378AF"/>
    <w:rsid w:val="00F9287D"/>
    <w:rsid w:val="00FA4A6A"/>
    <w:rsid w:val="00FC03DC"/>
    <w:rsid w:val="00FC1FFC"/>
    <w:rsid w:val="00FF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FC1C88"/>
  <w15:docId w15:val="{AFD3B273-66B5-4CFE-942D-E7A1FB41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83"/>
      <w:ind w:left="200" w:hanging="409"/>
      <w:outlineLvl w:val="0"/>
    </w:pPr>
    <w:rPr>
      <w:b/>
      <w:bCs/>
      <w:sz w:val="20"/>
      <w:szCs w:val="20"/>
    </w:rPr>
  </w:style>
  <w:style w:type="paragraph" w:styleId="Heading2">
    <w:name w:val="heading 2"/>
    <w:basedOn w:val="Normal"/>
    <w:next w:val="Normal"/>
    <w:link w:val="Heading2Char"/>
    <w:uiPriority w:val="9"/>
    <w:semiHidden/>
    <w:unhideWhenUsed/>
    <w:qFormat/>
    <w:rsid w:val="005858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hanging="360"/>
    </w:pPr>
    <w:rPr>
      <w:sz w:val="20"/>
      <w:szCs w:val="20"/>
    </w:rPr>
  </w:style>
  <w:style w:type="paragraph" w:styleId="Title">
    <w:name w:val="Title"/>
    <w:basedOn w:val="Normal"/>
    <w:uiPriority w:val="1"/>
    <w:qFormat/>
    <w:pPr>
      <w:spacing w:before="72"/>
      <w:ind w:left="182" w:right="92"/>
      <w:jc w:val="center"/>
    </w:pPr>
    <w:rPr>
      <w:b/>
      <w:bCs/>
      <w:i/>
      <w:iCs/>
      <w:sz w:val="34"/>
      <w:szCs w:val="34"/>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pPr>
      <w:spacing w:line="210" w:lineRule="exact"/>
      <w:ind w:left="104"/>
    </w:pPr>
  </w:style>
  <w:style w:type="character" w:styleId="Hyperlink">
    <w:name w:val="Hyperlink"/>
    <w:basedOn w:val="DefaultParagraphFont"/>
    <w:uiPriority w:val="99"/>
    <w:unhideWhenUsed/>
    <w:rsid w:val="00536ECE"/>
    <w:rPr>
      <w:color w:val="0000FF" w:themeColor="hyperlink"/>
      <w:u w:val="single"/>
    </w:rPr>
  </w:style>
  <w:style w:type="paragraph" w:styleId="Header">
    <w:name w:val="header"/>
    <w:basedOn w:val="Normal"/>
    <w:link w:val="HeaderChar"/>
    <w:uiPriority w:val="99"/>
    <w:unhideWhenUsed/>
    <w:rsid w:val="000B7B7D"/>
    <w:pPr>
      <w:tabs>
        <w:tab w:val="center" w:pos="4680"/>
        <w:tab w:val="right" w:pos="9360"/>
      </w:tabs>
    </w:pPr>
  </w:style>
  <w:style w:type="character" w:customStyle="1" w:styleId="HeaderChar">
    <w:name w:val="Header Char"/>
    <w:basedOn w:val="DefaultParagraphFont"/>
    <w:link w:val="Header"/>
    <w:uiPriority w:val="99"/>
    <w:rsid w:val="000B7B7D"/>
    <w:rPr>
      <w:rFonts w:ascii="Arial" w:eastAsia="Arial" w:hAnsi="Arial" w:cs="Arial"/>
    </w:rPr>
  </w:style>
  <w:style w:type="paragraph" w:styleId="Footer">
    <w:name w:val="footer"/>
    <w:basedOn w:val="Normal"/>
    <w:link w:val="FooterChar"/>
    <w:uiPriority w:val="99"/>
    <w:unhideWhenUsed/>
    <w:rsid w:val="000B7B7D"/>
    <w:pPr>
      <w:tabs>
        <w:tab w:val="center" w:pos="4680"/>
        <w:tab w:val="right" w:pos="9360"/>
      </w:tabs>
    </w:pPr>
  </w:style>
  <w:style w:type="character" w:customStyle="1" w:styleId="FooterChar">
    <w:name w:val="Footer Char"/>
    <w:basedOn w:val="DefaultParagraphFont"/>
    <w:link w:val="Footer"/>
    <w:uiPriority w:val="99"/>
    <w:rsid w:val="000B7B7D"/>
    <w:rPr>
      <w:rFonts w:ascii="Arial" w:eastAsia="Arial" w:hAnsi="Arial" w:cs="Arial"/>
    </w:rPr>
  </w:style>
  <w:style w:type="character" w:customStyle="1" w:styleId="Heading2Char">
    <w:name w:val="Heading 2 Char"/>
    <w:basedOn w:val="DefaultParagraphFont"/>
    <w:link w:val="Heading2"/>
    <w:uiPriority w:val="9"/>
    <w:semiHidden/>
    <w:rsid w:val="0058586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76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6841">
      <w:bodyDiv w:val="1"/>
      <w:marLeft w:val="0"/>
      <w:marRight w:val="0"/>
      <w:marTop w:val="0"/>
      <w:marBottom w:val="0"/>
      <w:divBdr>
        <w:top w:val="none" w:sz="0" w:space="0" w:color="auto"/>
        <w:left w:val="none" w:sz="0" w:space="0" w:color="auto"/>
        <w:bottom w:val="none" w:sz="0" w:space="0" w:color="auto"/>
        <w:right w:val="none" w:sz="0" w:space="0" w:color="auto"/>
      </w:divBdr>
    </w:div>
    <w:div w:id="40518925">
      <w:bodyDiv w:val="1"/>
      <w:marLeft w:val="0"/>
      <w:marRight w:val="0"/>
      <w:marTop w:val="0"/>
      <w:marBottom w:val="0"/>
      <w:divBdr>
        <w:top w:val="none" w:sz="0" w:space="0" w:color="auto"/>
        <w:left w:val="none" w:sz="0" w:space="0" w:color="auto"/>
        <w:bottom w:val="none" w:sz="0" w:space="0" w:color="auto"/>
        <w:right w:val="none" w:sz="0" w:space="0" w:color="auto"/>
      </w:divBdr>
    </w:div>
    <w:div w:id="362167813">
      <w:bodyDiv w:val="1"/>
      <w:marLeft w:val="0"/>
      <w:marRight w:val="0"/>
      <w:marTop w:val="0"/>
      <w:marBottom w:val="0"/>
      <w:divBdr>
        <w:top w:val="none" w:sz="0" w:space="0" w:color="auto"/>
        <w:left w:val="none" w:sz="0" w:space="0" w:color="auto"/>
        <w:bottom w:val="none" w:sz="0" w:space="0" w:color="auto"/>
        <w:right w:val="none" w:sz="0" w:space="0" w:color="auto"/>
      </w:divBdr>
    </w:div>
    <w:div w:id="696393374">
      <w:bodyDiv w:val="1"/>
      <w:marLeft w:val="0"/>
      <w:marRight w:val="0"/>
      <w:marTop w:val="0"/>
      <w:marBottom w:val="0"/>
      <w:divBdr>
        <w:top w:val="none" w:sz="0" w:space="0" w:color="auto"/>
        <w:left w:val="none" w:sz="0" w:space="0" w:color="auto"/>
        <w:bottom w:val="none" w:sz="0" w:space="0" w:color="auto"/>
        <w:right w:val="none" w:sz="0" w:space="0" w:color="auto"/>
      </w:divBdr>
    </w:div>
    <w:div w:id="852036236">
      <w:bodyDiv w:val="1"/>
      <w:marLeft w:val="0"/>
      <w:marRight w:val="0"/>
      <w:marTop w:val="0"/>
      <w:marBottom w:val="0"/>
      <w:divBdr>
        <w:top w:val="none" w:sz="0" w:space="0" w:color="auto"/>
        <w:left w:val="none" w:sz="0" w:space="0" w:color="auto"/>
        <w:bottom w:val="none" w:sz="0" w:space="0" w:color="auto"/>
        <w:right w:val="none" w:sz="0" w:space="0" w:color="auto"/>
      </w:divBdr>
    </w:div>
    <w:div w:id="1002009941">
      <w:bodyDiv w:val="1"/>
      <w:marLeft w:val="0"/>
      <w:marRight w:val="0"/>
      <w:marTop w:val="0"/>
      <w:marBottom w:val="0"/>
      <w:divBdr>
        <w:top w:val="none" w:sz="0" w:space="0" w:color="auto"/>
        <w:left w:val="none" w:sz="0" w:space="0" w:color="auto"/>
        <w:bottom w:val="none" w:sz="0" w:space="0" w:color="auto"/>
        <w:right w:val="none" w:sz="0" w:space="0" w:color="auto"/>
      </w:divBdr>
    </w:div>
    <w:div w:id="1116482968">
      <w:bodyDiv w:val="1"/>
      <w:marLeft w:val="0"/>
      <w:marRight w:val="0"/>
      <w:marTop w:val="0"/>
      <w:marBottom w:val="0"/>
      <w:divBdr>
        <w:top w:val="none" w:sz="0" w:space="0" w:color="auto"/>
        <w:left w:val="none" w:sz="0" w:space="0" w:color="auto"/>
        <w:bottom w:val="none" w:sz="0" w:space="0" w:color="auto"/>
        <w:right w:val="none" w:sz="0" w:space="0" w:color="auto"/>
      </w:divBdr>
    </w:div>
    <w:div w:id="1208104128">
      <w:bodyDiv w:val="1"/>
      <w:marLeft w:val="0"/>
      <w:marRight w:val="0"/>
      <w:marTop w:val="0"/>
      <w:marBottom w:val="0"/>
      <w:divBdr>
        <w:top w:val="none" w:sz="0" w:space="0" w:color="auto"/>
        <w:left w:val="none" w:sz="0" w:space="0" w:color="auto"/>
        <w:bottom w:val="none" w:sz="0" w:space="0" w:color="auto"/>
        <w:right w:val="none" w:sz="0" w:space="0" w:color="auto"/>
      </w:divBdr>
    </w:div>
    <w:div w:id="1679191469">
      <w:bodyDiv w:val="1"/>
      <w:marLeft w:val="0"/>
      <w:marRight w:val="0"/>
      <w:marTop w:val="0"/>
      <w:marBottom w:val="0"/>
      <w:divBdr>
        <w:top w:val="none" w:sz="0" w:space="0" w:color="auto"/>
        <w:left w:val="none" w:sz="0" w:space="0" w:color="auto"/>
        <w:bottom w:val="none" w:sz="0" w:space="0" w:color="auto"/>
        <w:right w:val="none" w:sz="0" w:space="0" w:color="auto"/>
      </w:divBdr>
    </w:div>
    <w:div w:id="192467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ane.radford@fire.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fm.fire.ca.gov/media/kttla4r5/firechief-authsignatorysampleletter.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fm.fire.ca.gov/media/lf2an3uh/2020-12-cfo-degre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72B047360C44A8C0F4DD846DD5C01" ma:contentTypeVersion="16" ma:contentTypeDescription="Create a new document." ma:contentTypeScope="" ma:versionID="710bde3e0fc2fcee03b3c04ade0129d6">
  <xsd:schema xmlns:xsd="http://www.w3.org/2001/XMLSchema" xmlns:xs="http://www.w3.org/2001/XMLSchema" xmlns:p="http://schemas.microsoft.com/office/2006/metadata/properties" xmlns:ns1="http://schemas.microsoft.com/sharepoint/v3" xmlns:ns3="7ad41d0e-f719-4472-9f2f-3332a804d037" xmlns:ns4="e74a2a00-e49b-4d2f-8c4e-167ad4817e47" targetNamespace="http://schemas.microsoft.com/office/2006/metadata/properties" ma:root="true" ma:fieldsID="71ed6d9bbf07d81d6409e3d806f6a8a9" ns1:_="" ns3:_="" ns4:_="">
    <xsd:import namespace="http://schemas.microsoft.com/sharepoint/v3"/>
    <xsd:import namespace="7ad41d0e-f719-4472-9f2f-3332a804d037"/>
    <xsd:import namespace="e74a2a00-e49b-4d2f-8c4e-167ad4817e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41d0e-f719-4472-9f2f-3332a804d0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a2a00-e49b-4d2f-8c4e-167ad4817e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159687-BE6D-492C-B0D4-25714CE5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d41d0e-f719-4472-9f2f-3332a804d037"/>
    <ds:schemaRef ds:uri="e74a2a00-e49b-4d2f-8c4e-167ad481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4B5E0-031F-4852-BD82-C3F9B9729844}">
  <ds:schemaRefs>
    <ds:schemaRef ds:uri="http://schemas.microsoft.com/sharepoint/v3/contenttype/forms"/>
  </ds:schemaRefs>
</ds:datastoreItem>
</file>

<file path=customXml/itemProps3.xml><?xml version="1.0" encoding="utf-8"?>
<ds:datastoreItem xmlns:ds="http://schemas.openxmlformats.org/officeDocument/2006/customXml" ds:itemID="{B1A8FF80-8E72-4437-96F2-0594163C7BE2}">
  <ds:schemaRefs>
    <ds:schemaRef ds:uri="http://purl.org/dc/dcmitype/"/>
    <ds:schemaRef ds:uri="http://purl.org/dc/terms/"/>
    <ds:schemaRef ds:uri="http://schemas.openxmlformats.org/package/2006/metadata/core-properties"/>
    <ds:schemaRef ds:uri="7ad41d0e-f719-4472-9f2f-3332a804d037"/>
    <ds:schemaRef ds:uri="http://schemas.microsoft.com/office/infopath/2007/PartnerControls"/>
    <ds:schemaRef ds:uri="http://schemas.microsoft.com/office/2006/documentManagement/types"/>
    <ds:schemaRef ds:uri="e74a2a00-e49b-4d2f-8c4e-167ad4817e47"/>
    <ds:schemaRef ds:uri="http://schemas.microsoft.com/sharepoint/v3"/>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3109</Words>
  <Characters>14928</Characters>
  <Application>Microsoft Office Word</Application>
  <DocSecurity>4</DocSecurity>
  <Lines>622</Lines>
  <Paragraphs>360</Paragraphs>
  <ScaleCrop>false</ScaleCrop>
  <HeadingPairs>
    <vt:vector size="2" baseType="variant">
      <vt:variant>
        <vt:lpstr>Title</vt:lpstr>
      </vt:variant>
      <vt:variant>
        <vt:i4>1</vt:i4>
      </vt:variant>
    </vt:vector>
  </HeadingPairs>
  <TitlesOfParts>
    <vt:vector size="1" baseType="lpstr">
      <vt:lpstr>BODEGA BAY FIRE PROTECTION DISTRICT</vt:lpstr>
    </vt:vector>
  </TitlesOfParts>
  <Company>Mt. San Antonio College</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BODEGA BAY FIRE PROTECTION DISTRICT</dc:title>
  <dc:creator>Bodega Bay Fire Department</dc:creator>
  <cp:lastModifiedBy>Peter Cacossa</cp:lastModifiedBy>
  <cp:revision>2</cp:revision>
  <dcterms:created xsi:type="dcterms:W3CDTF">2022-08-02T16:12:00Z</dcterms:created>
  <dcterms:modified xsi:type="dcterms:W3CDTF">2022-08-02T16:12:00Z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Microsoft® Word for Microsoft 365</vt:lpwstr>
  </property>
  <property fmtid="{D5CDD505-2E9C-101B-9397-08002B2CF9AE}" pid="4" name="LastSaved">
    <vt:filetime>2022-05-23T00:00:00Z</vt:filetime>
  </property>
  <property fmtid="{D5CDD505-2E9C-101B-9397-08002B2CF9AE}" pid="5" name="ContentTypeId">
    <vt:lpwstr>0x010100B0A72B047360C44A8C0F4DD846DD5C01</vt:lpwstr>
  </property>
</Properties>
</file>